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812" w:rsidRDefault="00682812" w:rsidP="00A135A7">
      <w:pPr>
        <w:spacing w:after="0" w:line="240" w:lineRule="auto"/>
        <w:jc w:val="center"/>
        <w:rPr>
          <w:rFonts w:ascii="Times New Roman" w:eastAsia="Times New Roman" w:hAnsi="Times New Roman" w:cs="Times New Roman"/>
          <w:color w:val="1D1B11"/>
          <w:sz w:val="24"/>
          <w:szCs w:val="24"/>
        </w:rPr>
      </w:pPr>
    </w:p>
    <w:p w:rsidR="00141BF4" w:rsidRDefault="00141BF4"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4D4E51"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8752"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anchor>
        </w:drawing>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E7167" w:rsidRPr="00A135A7" w:rsidRDefault="00916164"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4" o:spid="_x0000_s1027" style="position:absolute;flip:y;z-index:251657216;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strokeweight="4.5pt">
            <v:stroke linestyle="thickThin"/>
            <w10:wrap anchorx="margin"/>
          </v:line>
        </w:pict>
      </w:r>
    </w:p>
    <w:p w:rsidR="00CE7167" w:rsidRPr="00A135A7" w:rsidRDefault="00CE7167" w:rsidP="00A135A7">
      <w:pPr>
        <w:spacing w:after="0" w:line="240" w:lineRule="auto"/>
        <w:jc w:val="center"/>
        <w:rPr>
          <w:rFonts w:ascii="Times New Roman" w:eastAsia="Calibri" w:hAnsi="Times New Roman" w:cs="Times New Roman"/>
          <w:b/>
          <w:bCs/>
          <w:caps/>
          <w:sz w:val="24"/>
          <w:szCs w:val="24"/>
        </w:rPr>
      </w:pPr>
    </w:p>
    <w:p w:rsidR="00CE7167" w:rsidRPr="00A135A7" w:rsidRDefault="00916164" w:rsidP="00A135A7">
      <w:pPr>
        <w:spacing w:after="0" w:line="240" w:lineRule="auto"/>
        <w:jc w:val="right"/>
        <w:rPr>
          <w:rFonts w:ascii="Times New Roman" w:eastAsia="Times New Roman" w:hAnsi="Times New Roman" w:cs="Times New Roman"/>
          <w:sz w:val="24"/>
          <w:szCs w:val="24"/>
        </w:rPr>
      </w:pPr>
      <w:r w:rsidRPr="00916164">
        <w:rPr>
          <w:rFonts w:ascii="Times New Roman" w:eastAsia="Times New Roman" w:hAnsi="Times New Roman" w:cs="Times New Roman"/>
          <w:b/>
          <w:bCs/>
          <w:caps/>
          <w:noProof/>
          <w:sz w:val="28"/>
          <w:szCs w:val="28"/>
        </w:rPr>
        <w:drawing>
          <wp:inline distT="0" distB="0" distL="0" distR="0" wp14:anchorId="1371AC8A" wp14:editId="06611393">
            <wp:extent cx="5734050" cy="2628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2628900"/>
                    </a:xfrm>
                    <a:prstGeom prst="rect">
                      <a:avLst/>
                    </a:prstGeom>
                    <a:noFill/>
                    <a:ln>
                      <a:noFill/>
                    </a:ln>
                  </pic:spPr>
                </pic:pic>
              </a:graphicData>
            </a:graphic>
          </wp:inline>
        </w:drawing>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Default="00CE7167" w:rsidP="00A135A7">
      <w:pPr>
        <w:spacing w:after="0" w:line="240" w:lineRule="auto"/>
        <w:jc w:val="both"/>
        <w:rPr>
          <w:rFonts w:ascii="Times New Roman" w:eastAsia="Times New Roman" w:hAnsi="Times New Roman" w:cs="Times New Roman"/>
          <w:sz w:val="24"/>
          <w:szCs w:val="24"/>
        </w:rPr>
      </w:pPr>
    </w:p>
    <w:p w:rsidR="002C3A8C" w:rsidRDefault="002C3A8C"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РАБОЧАЯ ПРОГРАММА УЧЕБНОЙ ДИСЦИПЛИНЫ</w:t>
      </w: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«Основы противодействия коррупции»</w:t>
      </w:r>
    </w:p>
    <w:p w:rsidR="00CE7167" w:rsidRPr="00A135A7" w:rsidRDefault="00B01F4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 направлению подготовки 38.03.01 «Экономика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(уровень бакалавриата)</w:t>
      </w:r>
    </w:p>
    <w:p w:rsidR="00CE7167" w:rsidRPr="00A135A7" w:rsidRDefault="00CE7167" w:rsidP="00A135A7">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sidR="00B01F41">
        <w:rPr>
          <w:rFonts w:ascii="Times New Roman" w:hAnsi="Times New Roman" w:cs="Times New Roman"/>
          <w:color w:val="000000"/>
          <w:sz w:val="24"/>
          <w:szCs w:val="24"/>
        </w:rPr>
        <w:t>ь (профиль) «Экономика предприятий и организаций</w:t>
      </w:r>
      <w:r w:rsidRPr="00A135A7">
        <w:rPr>
          <w:rFonts w:ascii="Times New Roman" w:hAnsi="Times New Roman" w:cs="Times New Roman"/>
          <w:color w:val="000000"/>
          <w:sz w:val="24"/>
          <w:szCs w:val="24"/>
        </w:rPr>
        <w:t xml:space="preserve">» </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sidR="00B01F41">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4D4E51"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sidR="007B0456">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sidR="004D4E51">
        <w:rPr>
          <w:rFonts w:ascii="Times New Roman" w:eastAsia="Times New Roman" w:hAnsi="Times New Roman" w:cs="Times New Roman"/>
          <w:b/>
          <w:bCs/>
          <w:sz w:val="24"/>
          <w:szCs w:val="24"/>
        </w:rPr>
        <w:t xml:space="preserve">, формируемой участниками </w:t>
      </w:r>
    </w:p>
    <w:p w:rsidR="00CE7167" w:rsidRPr="00A135A7" w:rsidRDefault="004D4E5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00CE7167" w:rsidRPr="00A135A7">
        <w:rPr>
          <w:rFonts w:ascii="Times New Roman" w:eastAsia="Times New Roman" w:hAnsi="Times New Roman" w:cs="Times New Roman"/>
          <w:b/>
          <w:bCs/>
          <w:sz w:val="24"/>
          <w:szCs w:val="24"/>
        </w:rPr>
        <w:t>)</w:t>
      </w: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Default="00CE7167"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2C3A8C" w:rsidRDefault="002C3A8C" w:rsidP="00A135A7">
      <w:pPr>
        <w:tabs>
          <w:tab w:val="left" w:pos="4404"/>
        </w:tabs>
        <w:spacing w:after="0" w:line="240" w:lineRule="auto"/>
        <w:rPr>
          <w:rFonts w:ascii="Times New Roman" w:eastAsia="Times New Roman" w:hAnsi="Times New Roman" w:cs="Times New Roman"/>
          <w:sz w:val="24"/>
          <w:szCs w:val="24"/>
        </w:rPr>
      </w:pPr>
    </w:p>
    <w:p w:rsidR="002C3A8C" w:rsidRDefault="002C3A8C" w:rsidP="00A135A7">
      <w:pPr>
        <w:tabs>
          <w:tab w:val="left" w:pos="4404"/>
        </w:tabs>
        <w:spacing w:after="0" w:line="240" w:lineRule="auto"/>
        <w:rPr>
          <w:rFonts w:ascii="Times New Roman" w:eastAsia="Times New Roman" w:hAnsi="Times New Roman" w:cs="Times New Roman"/>
          <w:sz w:val="24"/>
          <w:szCs w:val="24"/>
        </w:rPr>
      </w:pPr>
    </w:p>
    <w:p w:rsidR="002C3A8C" w:rsidRDefault="002C3A8C"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Pr="00A135A7" w:rsidRDefault="004243B4"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Петропавловск-Камчатский</w:t>
      </w: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202</w:t>
      </w:r>
      <w:r w:rsidR="00916164">
        <w:rPr>
          <w:rFonts w:ascii="Times New Roman" w:eastAsia="Times New Roman" w:hAnsi="Times New Roman" w:cs="Times New Roman"/>
          <w:sz w:val="24"/>
          <w:szCs w:val="24"/>
        </w:rPr>
        <w:t>4</w:t>
      </w:r>
    </w:p>
    <w:p w:rsidR="00CE7167" w:rsidRDefault="00CE7167"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Pr="00A135A7" w:rsidRDefault="00B50596" w:rsidP="000117EA">
      <w:pPr>
        <w:spacing w:after="0" w:line="240" w:lineRule="auto"/>
        <w:jc w:val="center"/>
        <w:rPr>
          <w:rFonts w:ascii="Times New Roman" w:eastAsia="Times New Roman" w:hAnsi="Times New Roman" w:cs="Times New Roman"/>
          <w:color w:val="1D1B11"/>
          <w:sz w:val="24"/>
          <w:szCs w:val="24"/>
        </w:rPr>
      </w:pPr>
    </w:p>
    <w:p w:rsidR="00682812" w:rsidRPr="00D64620" w:rsidRDefault="00CE7167" w:rsidP="00682812">
      <w:pPr>
        <w:tabs>
          <w:tab w:val="left" w:pos="720"/>
        </w:tabs>
        <w:spacing w:after="0" w:line="240" w:lineRule="auto"/>
        <w:ind w:firstLine="709"/>
        <w:jc w:val="both"/>
        <w:rPr>
          <w:rFonts w:ascii="Times New Roman" w:hAnsi="Times New Roman"/>
          <w:sz w:val="24"/>
          <w:szCs w:val="24"/>
        </w:rPr>
      </w:pPr>
      <w:r w:rsidRPr="0080012F">
        <w:rPr>
          <w:rFonts w:ascii="Times New Roman" w:eastAsia="Times New Roman" w:hAnsi="Times New Roman" w:cs="Times New Roman"/>
          <w:sz w:val="24"/>
          <w:szCs w:val="24"/>
        </w:rPr>
        <w:t xml:space="preserve">Рабочая программа по дисциплине «Основы противодействия коррупции» </w:t>
      </w:r>
      <w:r w:rsidR="00682812"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682812" w:rsidRPr="00034B26" w:rsidRDefault="00682812" w:rsidP="00682812">
      <w:pPr>
        <w:tabs>
          <w:tab w:val="left" w:pos="720"/>
        </w:tabs>
        <w:spacing w:after="0" w:line="240" w:lineRule="auto"/>
        <w:ind w:firstLine="709"/>
        <w:jc w:val="both"/>
        <w:rPr>
          <w:rFonts w:ascii="Times New Roman" w:hAnsi="Times New Roman"/>
          <w:sz w:val="24"/>
          <w:szCs w:val="24"/>
        </w:rPr>
      </w:pPr>
    </w:p>
    <w:p w:rsidR="00682812" w:rsidRPr="00034B26" w:rsidRDefault="00682812" w:rsidP="00682812">
      <w:pPr>
        <w:suppressAutoHyphens/>
        <w:spacing w:after="0" w:line="240" w:lineRule="auto"/>
        <w:ind w:firstLine="708"/>
        <w:jc w:val="both"/>
        <w:rPr>
          <w:rFonts w:ascii="Times New Roman" w:hAnsi="Times New Roman"/>
          <w:sz w:val="24"/>
          <w:szCs w:val="24"/>
        </w:rPr>
      </w:pPr>
      <w:r w:rsidRPr="00034B26">
        <w:rPr>
          <w:rFonts w:ascii="Times New Roman" w:hAnsi="Times New Roman"/>
          <w:sz w:val="24"/>
          <w:szCs w:val="24"/>
        </w:rPr>
        <w:t xml:space="preserve">Составитель: </w:t>
      </w:r>
      <w:r>
        <w:rPr>
          <w:rFonts w:ascii="Times New Roman" w:hAnsi="Times New Roman"/>
          <w:sz w:val="24"/>
          <w:szCs w:val="24"/>
        </w:rPr>
        <w:t>Геготаулина Л.А. и.о.зав.кафедрой юриспруденции</w:t>
      </w:r>
      <w:r w:rsidRPr="00034B26">
        <w:rPr>
          <w:rFonts w:ascii="Times New Roman" w:hAnsi="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Pr>
          <w:rFonts w:ascii="Times New Roman" w:hAnsi="Times New Roman"/>
          <w:sz w:val="24"/>
          <w:szCs w:val="24"/>
        </w:rPr>
        <w:t>развития Российской Федерации», канд.ист.наук</w:t>
      </w:r>
    </w:p>
    <w:p w:rsidR="00CE7167" w:rsidRPr="00A135A7" w:rsidRDefault="00CE7167" w:rsidP="00682812">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Default="00CE7167"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Pr="00A135A7" w:rsidRDefault="000117EA" w:rsidP="00A135A7">
      <w:pPr>
        <w:spacing w:after="0" w:line="240" w:lineRule="auto"/>
        <w:ind w:firstLine="567"/>
        <w:jc w:val="both"/>
        <w:rPr>
          <w:rFonts w:ascii="Times New Roman" w:eastAsiaTheme="minorHAnsi"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tabs>
          <w:tab w:val="left" w:pos="6480"/>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r w:rsidRPr="00A135A7">
        <w:rPr>
          <w:rFonts w:ascii="Times New Roman" w:eastAsia="Calibri" w:hAnsi="Times New Roman" w:cs="Times New Roman"/>
          <w:b/>
          <w:sz w:val="24"/>
          <w:szCs w:val="24"/>
        </w:rPr>
        <w:t>СОДЕРЖАНИЕ</w:t>
      </w:r>
    </w:p>
    <w:p w:rsidR="00CE7167" w:rsidRPr="00A135A7" w:rsidRDefault="00CE7167" w:rsidP="00A135A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Организационно-методический раздел</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6</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bidi="ru-RU"/>
              </w:rPr>
            </w:pPr>
            <w:r w:rsidRPr="00A135A7">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10</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 xml:space="preserve">Библиографический список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29</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10.</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Фонд оценочных средств</w:t>
            </w:r>
          </w:p>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10.1.Паспорт фонда оценочных средств</w:t>
            </w:r>
          </w:p>
        </w:tc>
        <w:tc>
          <w:tcPr>
            <w:tcW w:w="978" w:type="dxa"/>
            <w:hideMark/>
          </w:tcPr>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32</w:t>
            </w:r>
          </w:p>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10.2.План-график проведения оценочных мероприятий</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 xml:space="preserve">10.3.Контрольные вопросы, выносимые на зачет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34</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BB6147" w:rsidRDefault="00BB6147" w:rsidP="00BB6147">
            <w:pPr>
              <w:tabs>
                <w:tab w:val="left" w:pos="567"/>
              </w:tabs>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10.4. Теоретический опрос</w:t>
            </w:r>
          </w:p>
          <w:p w:rsidR="00CE7167" w:rsidRPr="00A135A7" w:rsidRDefault="00CE7167" w:rsidP="00BB6147">
            <w:pPr>
              <w:tabs>
                <w:tab w:val="left" w:pos="567"/>
              </w:tabs>
              <w:spacing w:after="0" w:line="240" w:lineRule="auto"/>
              <w:rPr>
                <w:rFonts w:ascii="Times New Roman"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5</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Тематика контрольных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35</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6</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Темы рефератов/докладов</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40</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7</w:t>
            </w:r>
            <w:r w:rsidRPr="00A135A7">
              <w:rPr>
                <w:rFonts w:ascii="Times New Roman" w:eastAsia="Calibri" w:hAnsi="Times New Roman" w:cs="Times New Roman"/>
                <w:i/>
                <w:sz w:val="24"/>
                <w:szCs w:val="24"/>
              </w:rPr>
              <w:t>.Тестовые задания</w:t>
            </w:r>
          </w:p>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8</w:t>
            </w:r>
            <w:r w:rsidRPr="00A135A7">
              <w:rPr>
                <w:rFonts w:ascii="Times New Roman" w:eastAsia="Calibri" w:hAnsi="Times New Roman" w:cs="Times New Roman"/>
                <w:i/>
                <w:sz w:val="24"/>
                <w:szCs w:val="24"/>
              </w:rPr>
              <w:t>.«Мозговой штурм»</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41</w:t>
            </w:r>
          </w:p>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49</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9</w:t>
            </w:r>
            <w:r w:rsidRPr="00A135A7">
              <w:rPr>
                <w:rFonts w:ascii="Times New Roman" w:eastAsia="Calibri" w:hAnsi="Times New Roman" w:cs="Times New Roman"/>
                <w:i/>
                <w:sz w:val="24"/>
                <w:szCs w:val="24"/>
              </w:rPr>
              <w:t>.Критерии оценки знаний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51</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11.</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57</w:t>
            </w:r>
          </w:p>
        </w:tc>
      </w:tr>
    </w:tbl>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Pr="00A135A7"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1. ОРГАНИЗАЦИОННО-МЕТОДИЧЕСКИЙ РАЗДЕЛ</w:t>
      </w: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keepNext/>
        <w:widowControl w:val="0"/>
        <w:spacing w:after="0" w:line="240" w:lineRule="auto"/>
        <w:ind w:firstLine="708"/>
        <w:jc w:val="both"/>
        <w:outlineLvl w:val="1"/>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Рабочая программа дисциплины </w:t>
      </w:r>
      <w:r w:rsidRPr="00A135A7">
        <w:rPr>
          <w:rFonts w:ascii="Times New Roman" w:eastAsia="Calibri" w:hAnsi="Times New Roman" w:cs="Times New Roman"/>
          <w:sz w:val="24"/>
          <w:szCs w:val="24"/>
        </w:rPr>
        <w:t xml:space="preserve">(далее - РП) </w:t>
      </w:r>
      <w:r w:rsidRPr="00A135A7">
        <w:rPr>
          <w:rFonts w:ascii="Times New Roman" w:eastAsia="Times New Roman" w:hAnsi="Times New Roman" w:cs="Times New Roman"/>
          <w:sz w:val="24"/>
          <w:szCs w:val="24"/>
        </w:rPr>
        <w:t>«Основы противодействия коррупции» разработана для бакалавро</w:t>
      </w:r>
      <w:r w:rsidR="001F134B">
        <w:rPr>
          <w:rFonts w:ascii="Times New Roman" w:eastAsia="Times New Roman" w:hAnsi="Times New Roman" w:cs="Times New Roman"/>
          <w:sz w:val="24"/>
          <w:szCs w:val="24"/>
        </w:rPr>
        <w:t>в, обучающихся по направлению 38.03.01 «Экономика</w:t>
      </w:r>
      <w:r w:rsidRPr="00A135A7">
        <w:rPr>
          <w:rFonts w:ascii="Times New Roman" w:eastAsia="Times New Roman" w:hAnsi="Times New Roman" w:cs="Times New Roman"/>
          <w:sz w:val="24"/>
          <w:szCs w:val="24"/>
        </w:rPr>
        <w:t xml:space="preserve">» в соответствии с требованиями ФГОС ВО по данному направлению. </w:t>
      </w:r>
    </w:p>
    <w:p w:rsidR="00FD25F8" w:rsidRPr="007B0456" w:rsidRDefault="00CE7167" w:rsidP="007B0456">
      <w:pPr>
        <w:spacing w:after="0" w:line="240" w:lineRule="auto"/>
        <w:jc w:val="both"/>
        <w:rPr>
          <w:rFonts w:ascii="Times New Roman" w:eastAsia="Times New Roman" w:hAnsi="Times New Roman" w:cs="Times New Roman"/>
          <w:bCs/>
          <w:sz w:val="24"/>
          <w:szCs w:val="24"/>
        </w:rPr>
      </w:pPr>
      <w:r w:rsidRPr="001F134B">
        <w:rPr>
          <w:rFonts w:ascii="Times New Roman" w:eastAsia="Times New Roman" w:hAnsi="Times New Roman" w:cs="Times New Roman"/>
          <w:sz w:val="24"/>
          <w:szCs w:val="24"/>
        </w:rPr>
        <w:t>Данная дисциплина относится к</w:t>
      </w:r>
      <w:r w:rsidR="00541B1A">
        <w:rPr>
          <w:rFonts w:ascii="Times New Roman" w:eastAsia="Times New Roman" w:hAnsi="Times New Roman" w:cs="Times New Roman"/>
          <w:sz w:val="24"/>
          <w:szCs w:val="24"/>
        </w:rPr>
        <w:t xml:space="preserve"> обязательным</w:t>
      </w:r>
      <w:r w:rsidR="00B45D0C">
        <w:rPr>
          <w:rFonts w:ascii="Times New Roman" w:eastAsia="Times New Roman" w:hAnsi="Times New Roman" w:cs="Times New Roman"/>
          <w:sz w:val="24"/>
          <w:szCs w:val="24"/>
        </w:rPr>
        <w:t xml:space="preserve"> </w:t>
      </w:r>
      <w:r w:rsidR="001F134B" w:rsidRPr="001F134B">
        <w:rPr>
          <w:rFonts w:ascii="Times New Roman" w:eastAsia="Times New Roman" w:hAnsi="Times New Roman" w:cs="Times New Roman"/>
          <w:bCs/>
          <w:sz w:val="24"/>
          <w:szCs w:val="24"/>
        </w:rPr>
        <w:t>дисциплина</w:t>
      </w:r>
      <w:r w:rsidR="007B0456">
        <w:rPr>
          <w:rFonts w:ascii="Times New Roman" w:eastAsia="Times New Roman" w:hAnsi="Times New Roman" w:cs="Times New Roman"/>
          <w:bCs/>
          <w:sz w:val="24"/>
          <w:szCs w:val="24"/>
        </w:rPr>
        <w:t>м</w:t>
      </w:r>
      <w:r w:rsidR="001F134B" w:rsidRPr="001F134B">
        <w:rPr>
          <w:rFonts w:ascii="Times New Roman" w:eastAsia="Times New Roman" w:hAnsi="Times New Roman" w:cs="Times New Roman"/>
          <w:bCs/>
          <w:sz w:val="24"/>
          <w:szCs w:val="24"/>
        </w:rPr>
        <w:t>, части, формируемой участниками образовательных отношений</w:t>
      </w:r>
      <w:r w:rsidR="00FD25F8">
        <w:rPr>
          <w:rFonts w:ascii="Times New Roman" w:eastAsia="Times New Roman" w:hAnsi="Times New Roman" w:cs="Times New Roman"/>
          <w:bCs/>
          <w:sz w:val="24"/>
          <w:szCs w:val="24"/>
        </w:rPr>
        <w:t>.</w:t>
      </w:r>
      <w:r w:rsidR="001F134B" w:rsidRPr="00A135A7">
        <w:rPr>
          <w:rFonts w:ascii="Times New Roman" w:eastAsia="Times New Roman" w:hAnsi="Times New Roman" w:cs="Times New Roman"/>
          <w:sz w:val="24"/>
          <w:szCs w:val="24"/>
        </w:rPr>
        <w:t xml:space="preserve"> </w:t>
      </w:r>
    </w:p>
    <w:p w:rsidR="00C70F4E" w:rsidRDefault="00CE7167" w:rsidP="001126B7">
      <w:pPr>
        <w:keepNext/>
        <w:widowControl w:val="0"/>
        <w:spacing w:after="0" w:line="240" w:lineRule="auto"/>
        <w:ind w:firstLine="709"/>
        <w:jc w:val="both"/>
        <w:outlineLvl w:val="1"/>
        <w:rPr>
          <w:rFonts w:ascii="Times New Roman" w:eastAsia="Times New Roman" w:hAnsi="Times New Roman"/>
          <w:sz w:val="24"/>
          <w:szCs w:val="24"/>
        </w:rPr>
      </w:pPr>
      <w:r w:rsidRPr="00A135A7">
        <w:rPr>
          <w:rFonts w:ascii="Times New Roman" w:eastAsia="Times New Roman" w:hAnsi="Times New Roman" w:cs="Times New Roman"/>
          <w:sz w:val="24"/>
          <w:szCs w:val="24"/>
        </w:rPr>
        <w:t xml:space="preserve">Общая трудоемкость освоения дисциплины составляет </w:t>
      </w:r>
      <w:r w:rsidR="00870CF1">
        <w:rPr>
          <w:rFonts w:ascii="Times New Roman" w:eastAsia="Times New Roman" w:hAnsi="Times New Roman" w:cs="Times New Roman"/>
          <w:sz w:val="24"/>
          <w:szCs w:val="24"/>
        </w:rPr>
        <w:t xml:space="preserve">3 </w:t>
      </w:r>
      <w:r w:rsidRPr="00A135A7">
        <w:rPr>
          <w:rFonts w:ascii="Times New Roman" w:eastAsia="Times New Roman" w:hAnsi="Times New Roman" w:cs="Times New Roman"/>
          <w:sz w:val="24"/>
          <w:szCs w:val="24"/>
        </w:rPr>
        <w:t xml:space="preserve">зач. ед. </w:t>
      </w:r>
      <w:r w:rsidR="00870CF1">
        <w:rPr>
          <w:rFonts w:ascii="Times New Roman" w:eastAsia="Times New Roman" w:hAnsi="Times New Roman" w:cs="Times New Roman"/>
          <w:sz w:val="24"/>
          <w:szCs w:val="24"/>
        </w:rPr>
        <w:t>108</w:t>
      </w:r>
      <w:r w:rsidRPr="00A135A7">
        <w:rPr>
          <w:rFonts w:ascii="Times New Roman" w:eastAsia="Times New Roman" w:hAnsi="Times New Roman" w:cs="Times New Roman"/>
          <w:sz w:val="24"/>
          <w:szCs w:val="24"/>
        </w:rPr>
        <w:t xml:space="preserve"> ч. Учебным планом предусмотрены лекционные занятия 20 ч. для очной формы обучения</w:t>
      </w:r>
      <w:r w:rsidR="00541B1A">
        <w:rPr>
          <w:rFonts w:ascii="Times New Roman" w:eastAsia="Times New Roman" w:hAnsi="Times New Roman" w:cs="Times New Roman"/>
          <w:sz w:val="24"/>
          <w:szCs w:val="24"/>
        </w:rPr>
        <w:t>, 10</w:t>
      </w:r>
      <w:r w:rsidR="00870CF1">
        <w:rPr>
          <w:rFonts w:ascii="Times New Roman" w:eastAsia="Times New Roman" w:hAnsi="Times New Roman" w:cs="Times New Roman"/>
          <w:sz w:val="24"/>
          <w:szCs w:val="24"/>
        </w:rPr>
        <w:t xml:space="preserve"> часов дл</w:t>
      </w:r>
      <w:r w:rsidR="00541B1A">
        <w:rPr>
          <w:rFonts w:ascii="Times New Roman" w:eastAsia="Times New Roman" w:hAnsi="Times New Roman" w:cs="Times New Roman"/>
          <w:sz w:val="24"/>
          <w:szCs w:val="24"/>
        </w:rPr>
        <w:t xml:space="preserve">я очно-заочной формы обучения, </w:t>
      </w:r>
      <w:r w:rsidRPr="00A135A7">
        <w:rPr>
          <w:rFonts w:ascii="Times New Roman" w:eastAsia="Times New Roman" w:hAnsi="Times New Roman" w:cs="Times New Roman"/>
          <w:sz w:val="24"/>
          <w:szCs w:val="24"/>
        </w:rPr>
        <w:t xml:space="preserve">практические занятия 28 ч. для очной формы обучения, </w:t>
      </w:r>
      <w:r w:rsidR="00541B1A">
        <w:rPr>
          <w:rFonts w:ascii="Times New Roman" w:eastAsia="Times New Roman" w:hAnsi="Times New Roman" w:cs="Times New Roman"/>
          <w:sz w:val="24"/>
          <w:szCs w:val="24"/>
        </w:rPr>
        <w:t>6</w:t>
      </w:r>
      <w:r w:rsidR="00870CF1">
        <w:rPr>
          <w:rFonts w:ascii="Times New Roman" w:eastAsia="Times New Roman" w:hAnsi="Times New Roman" w:cs="Times New Roman"/>
          <w:sz w:val="24"/>
          <w:szCs w:val="24"/>
        </w:rPr>
        <w:t xml:space="preserve"> часов для очно-заочной формы обучения, </w:t>
      </w:r>
      <w:r w:rsidRPr="00A135A7">
        <w:rPr>
          <w:rFonts w:ascii="Times New Roman" w:eastAsia="Times New Roman" w:hAnsi="Times New Roman" w:cs="Times New Roman"/>
          <w:sz w:val="24"/>
          <w:szCs w:val="24"/>
        </w:rPr>
        <w:t xml:space="preserve">самостоятельная работа </w:t>
      </w:r>
      <w:r w:rsidR="001963B8">
        <w:rPr>
          <w:rFonts w:ascii="Times New Roman" w:eastAsia="Times New Roman" w:hAnsi="Times New Roman" w:cs="Times New Roman"/>
          <w:sz w:val="24"/>
          <w:szCs w:val="24"/>
        </w:rPr>
        <w:t xml:space="preserve">студента </w:t>
      </w:r>
      <w:r w:rsidR="00870CF1">
        <w:rPr>
          <w:rFonts w:ascii="Times New Roman" w:eastAsia="Times New Roman" w:hAnsi="Times New Roman" w:cs="Times New Roman"/>
          <w:sz w:val="24"/>
          <w:szCs w:val="24"/>
        </w:rPr>
        <w:t>60</w:t>
      </w:r>
      <w:r w:rsidRPr="00A135A7">
        <w:rPr>
          <w:rFonts w:ascii="Times New Roman" w:eastAsia="Times New Roman" w:hAnsi="Times New Roman" w:cs="Times New Roman"/>
          <w:sz w:val="24"/>
          <w:szCs w:val="24"/>
        </w:rPr>
        <w:t xml:space="preserve"> ч. для очной формы обучения</w:t>
      </w:r>
      <w:r w:rsidR="00B45D0C">
        <w:rPr>
          <w:rFonts w:ascii="Times New Roman" w:eastAsia="Times New Roman" w:hAnsi="Times New Roman" w:cs="Times New Roman"/>
          <w:sz w:val="24"/>
          <w:szCs w:val="24"/>
        </w:rPr>
        <w:t>, 92 часа</w:t>
      </w:r>
      <w:r w:rsidR="00870CF1">
        <w:rPr>
          <w:rFonts w:ascii="Times New Roman" w:eastAsia="Times New Roman" w:hAnsi="Times New Roman" w:cs="Times New Roman"/>
          <w:sz w:val="24"/>
          <w:szCs w:val="24"/>
        </w:rPr>
        <w:t xml:space="preserve"> д</w:t>
      </w:r>
      <w:r w:rsidR="00B45D0C">
        <w:rPr>
          <w:rFonts w:ascii="Times New Roman" w:eastAsia="Times New Roman" w:hAnsi="Times New Roman" w:cs="Times New Roman"/>
          <w:sz w:val="24"/>
          <w:szCs w:val="24"/>
        </w:rPr>
        <w:t>ля очно-заочной формы обучения.</w:t>
      </w:r>
      <w:r w:rsidR="001126B7" w:rsidRPr="001126B7">
        <w:rPr>
          <w:rFonts w:ascii="Times New Roman" w:eastAsia="Times New Roman" w:hAnsi="Times New Roman"/>
          <w:sz w:val="24"/>
          <w:szCs w:val="24"/>
        </w:rPr>
        <w:t xml:space="preserve"> </w:t>
      </w:r>
    </w:p>
    <w:p w:rsidR="001126B7" w:rsidRPr="006250FC" w:rsidRDefault="001126B7" w:rsidP="001126B7">
      <w:pPr>
        <w:keepNext/>
        <w:widowControl w:val="0"/>
        <w:spacing w:after="0" w:line="240" w:lineRule="auto"/>
        <w:ind w:firstLine="709"/>
        <w:jc w:val="both"/>
        <w:outlineLvl w:val="1"/>
        <w:rPr>
          <w:rFonts w:ascii="Times New Roman" w:eastAsia="Times New Roman" w:hAnsi="Times New Roman"/>
          <w:sz w:val="26"/>
          <w:szCs w:val="26"/>
        </w:rPr>
      </w:pPr>
      <w:r>
        <w:rPr>
          <w:rFonts w:ascii="Times New Roman" w:eastAsia="Times New Roman" w:hAnsi="Times New Roman"/>
          <w:sz w:val="24"/>
          <w:szCs w:val="24"/>
        </w:rPr>
        <w:t xml:space="preserve">Форма контроля в 6 </w:t>
      </w:r>
      <w:r w:rsidRPr="00647948">
        <w:rPr>
          <w:rFonts w:ascii="Times New Roman" w:eastAsia="Times New Roman" w:hAnsi="Times New Roman"/>
          <w:sz w:val="24"/>
          <w:szCs w:val="24"/>
        </w:rPr>
        <w:t>семестре – зачет.</w:t>
      </w:r>
    </w:p>
    <w:p w:rsidR="00CE7167" w:rsidRDefault="00CE7167" w:rsidP="00B45D0C">
      <w:pPr>
        <w:keepNext/>
        <w:widowControl w:val="0"/>
        <w:spacing w:after="0" w:line="240" w:lineRule="auto"/>
        <w:jc w:val="both"/>
        <w:outlineLvl w:val="1"/>
        <w:rPr>
          <w:rFonts w:ascii="Times New Roman" w:eastAsia="Times New Roman" w:hAnsi="Times New Roman" w:cs="Times New Roman"/>
          <w:sz w:val="24"/>
          <w:szCs w:val="24"/>
        </w:rPr>
      </w:pPr>
    </w:p>
    <w:p w:rsidR="00B45D0C" w:rsidRPr="00A135A7" w:rsidRDefault="00B45D0C" w:rsidP="00B45D0C">
      <w:pPr>
        <w:keepNext/>
        <w:widowControl w:val="0"/>
        <w:spacing w:after="0" w:line="240" w:lineRule="auto"/>
        <w:jc w:val="both"/>
        <w:outlineLvl w:val="1"/>
        <w:rPr>
          <w:b/>
          <w:bCs/>
        </w:rPr>
      </w:pPr>
    </w:p>
    <w:p w:rsidR="00CE7167" w:rsidRPr="00E83FC4" w:rsidRDefault="00CE7167" w:rsidP="00E83FC4">
      <w:pPr>
        <w:pStyle w:val="a4"/>
        <w:spacing w:before="0" w:beforeAutospacing="0" w:after="0" w:afterAutospacing="0"/>
        <w:ind w:left="420"/>
        <w:jc w:val="center"/>
        <w:rPr>
          <w:rFonts w:eastAsia="Times New Roman"/>
          <w:b/>
          <w:bCs/>
        </w:rPr>
      </w:pPr>
      <w:r w:rsidRPr="00A135A7">
        <w:rPr>
          <w:b/>
          <w:bCs/>
        </w:rPr>
        <w:t xml:space="preserve">Цели и задачи </w:t>
      </w:r>
      <w:r w:rsidRPr="00A135A7">
        <w:rPr>
          <w:rFonts w:eastAsia="Times New Roman"/>
          <w:b/>
          <w:bCs/>
        </w:rPr>
        <w:t>изучения дисциплины</w:t>
      </w:r>
    </w:p>
    <w:p w:rsidR="00CE7167" w:rsidRPr="00A135A7" w:rsidRDefault="00CE7167" w:rsidP="00A135A7">
      <w:pPr>
        <w:pStyle w:val="a4"/>
        <w:spacing w:before="0" w:beforeAutospacing="0" w:after="0" w:afterAutospacing="0"/>
        <w:ind w:firstLine="708"/>
        <w:jc w:val="both"/>
        <w:rPr>
          <w:bCs/>
        </w:rPr>
      </w:pPr>
      <w:r w:rsidRPr="00A135A7">
        <w:rPr>
          <w:b/>
          <w:bCs/>
        </w:rPr>
        <w:t xml:space="preserve">Цель изучения дисциплины: </w:t>
      </w:r>
      <w:r w:rsidRPr="00A135A7">
        <w:rPr>
          <w:bCs/>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rsidR="00CE7167" w:rsidRPr="00A135A7" w:rsidRDefault="00CE7167" w:rsidP="00A135A7">
      <w:pPr>
        <w:pStyle w:val="a4"/>
        <w:spacing w:before="0" w:beforeAutospacing="0" w:after="0" w:afterAutospacing="0"/>
        <w:ind w:firstLine="709"/>
        <w:rPr>
          <w:b/>
          <w:bCs/>
        </w:rPr>
      </w:pPr>
      <w:r w:rsidRPr="00A135A7">
        <w:rPr>
          <w:b/>
          <w:bCs/>
        </w:rPr>
        <w:t>Задачи дисциплины: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изучить теоретические аспекты и нормативно - правовые основы антикоррупционной политики и противодействия коррупции в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выработать антикоррупционное правосознание и поведение;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анализ политического и теоретического наполнения институтов власти.</w:t>
      </w:r>
    </w:p>
    <w:p w:rsidR="00CE7167" w:rsidRPr="00A135A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0F6609" w:rsidRPr="002B1F00" w:rsidRDefault="000F6609" w:rsidP="000F6609">
      <w:pPr>
        <w:spacing w:after="0" w:line="240" w:lineRule="auto"/>
        <w:jc w:val="right"/>
        <w:rPr>
          <w:rFonts w:ascii="Times New Roman" w:eastAsia="Calibri" w:hAnsi="Times New Roman" w:cs="Times New Roman"/>
          <w:sz w:val="26"/>
          <w:szCs w:val="26"/>
        </w:rPr>
      </w:pPr>
      <w:r w:rsidRPr="002B1F00">
        <w:rPr>
          <w:rFonts w:ascii="Times New Roman" w:eastAsia="Calibri" w:hAnsi="Times New Roman" w:cs="Times New Roman"/>
          <w:sz w:val="26"/>
          <w:szCs w:val="26"/>
        </w:rPr>
        <w:t>Таблица 1</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Перечень </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сформированных компетенций в процессе освоения дисциплины</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2585"/>
        <w:gridCol w:w="904"/>
        <w:gridCol w:w="3823"/>
      </w:tblGrid>
      <w:tr w:rsidR="000F6609" w:rsidRPr="00225AF9" w:rsidTr="00F75C30">
        <w:trPr>
          <w:trHeight w:val="130"/>
          <w:jc w:val="center"/>
        </w:trPr>
        <w:tc>
          <w:tcPr>
            <w:tcW w:w="1133"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0F6609" w:rsidRPr="002F7A55" w:rsidRDefault="000F6609" w:rsidP="000F6609">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0F6609" w:rsidRPr="008D7C29" w:rsidRDefault="000F6609" w:rsidP="000F6609">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0F6609" w:rsidRPr="00225AF9" w:rsidTr="00F75C30">
        <w:trPr>
          <w:trHeight w:val="393"/>
          <w:jc w:val="center"/>
        </w:trPr>
        <w:tc>
          <w:tcPr>
            <w:tcW w:w="1133" w:type="pct"/>
            <w:vMerge w:val="restart"/>
          </w:tcPr>
          <w:p w:rsidR="000F6609" w:rsidRPr="00897607" w:rsidRDefault="00A0515A" w:rsidP="00E06007">
            <w:pPr>
              <w:spacing w:after="0"/>
              <w:jc w:val="both"/>
              <w:rPr>
                <w:rFonts w:ascii="Times New Roman" w:eastAsia="Calibri" w:hAnsi="Times New Roman" w:cs="Times New Roman"/>
                <w:b/>
                <w:bCs/>
                <w:sz w:val="18"/>
                <w:szCs w:val="18"/>
              </w:rPr>
            </w:pPr>
            <w:r w:rsidRPr="00897607">
              <w:rPr>
                <w:rFonts w:ascii="Times New Roman" w:hAnsi="Times New Roman" w:cs="Times New Roman"/>
                <w:b/>
                <w:sz w:val="20"/>
                <w:szCs w:val="20"/>
              </w:rPr>
              <w:t>УК-11</w:t>
            </w:r>
            <w:r w:rsidRPr="00897607">
              <w:rPr>
                <w:rFonts w:ascii="Times New Roman" w:hAnsi="Times New Roman" w:cs="Times New Roman"/>
                <w:sz w:val="20"/>
                <w:szCs w:val="20"/>
              </w:rPr>
              <w:t xml:space="preserve">. Способен формировать нетерпимое отношение к проявлениям экстремизма, терроризма, коррупционному поведению и противодействовать </w:t>
            </w:r>
            <w:r w:rsidRPr="00897607">
              <w:rPr>
                <w:rFonts w:ascii="Times New Roman" w:hAnsi="Times New Roman" w:cs="Times New Roman"/>
                <w:sz w:val="20"/>
                <w:szCs w:val="20"/>
              </w:rPr>
              <w:lastRenderedPageBreak/>
              <w:t>им в профессиональной деятельности</w:t>
            </w:r>
          </w:p>
        </w:tc>
        <w:tc>
          <w:tcPr>
            <w:tcW w:w="1367" w:type="pct"/>
            <w:vMerge w:val="restart"/>
          </w:tcPr>
          <w:p w:rsidR="00A0515A" w:rsidRPr="00897607" w:rsidRDefault="00A0515A" w:rsidP="00E06007">
            <w:pPr>
              <w:spacing w:after="0"/>
              <w:jc w:val="both"/>
              <w:rPr>
                <w:rFonts w:ascii="Times New Roman" w:hAnsi="Times New Roman" w:cs="Times New Roman"/>
                <w:bCs/>
                <w:sz w:val="20"/>
                <w:szCs w:val="20"/>
              </w:rPr>
            </w:pPr>
            <w:r w:rsidRPr="00897607">
              <w:rPr>
                <w:rFonts w:ascii="Times New Roman" w:hAnsi="Times New Roman" w:cs="Times New Roman"/>
                <w:iCs/>
                <w:sz w:val="20"/>
                <w:szCs w:val="20"/>
              </w:rPr>
              <w:lastRenderedPageBreak/>
              <w:t>ИД-1</w:t>
            </w:r>
            <w:r w:rsidRPr="00897607">
              <w:rPr>
                <w:rFonts w:ascii="Times New Roman" w:hAnsi="Times New Roman" w:cs="Times New Roman"/>
                <w:iCs/>
                <w:sz w:val="20"/>
                <w:szCs w:val="20"/>
                <w:vertAlign w:val="subscript"/>
              </w:rPr>
              <w:t xml:space="preserve">УК-11 </w:t>
            </w:r>
            <w:r w:rsidRPr="00897607">
              <w:rPr>
                <w:rFonts w:ascii="Times New Roman" w:hAnsi="Times New Roman" w:cs="Times New Roman"/>
                <w:bCs/>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rsidR="000F6609" w:rsidRPr="00897607" w:rsidRDefault="00A0515A" w:rsidP="00E06007">
            <w:pPr>
              <w:pStyle w:val="23"/>
              <w:shd w:val="clear" w:color="auto" w:fill="auto"/>
              <w:spacing w:line="240" w:lineRule="auto"/>
              <w:ind w:firstLine="320"/>
              <w:jc w:val="both"/>
              <w:rPr>
                <w:b/>
                <w:sz w:val="18"/>
                <w:szCs w:val="18"/>
              </w:rPr>
            </w:pPr>
            <w:r w:rsidRPr="00897607">
              <w:rPr>
                <w:iCs/>
                <w:sz w:val="20"/>
                <w:szCs w:val="20"/>
              </w:rPr>
              <w:t>ИД-2</w:t>
            </w:r>
            <w:r w:rsidRPr="00897607">
              <w:rPr>
                <w:iCs/>
                <w:sz w:val="20"/>
                <w:szCs w:val="20"/>
                <w:vertAlign w:val="subscript"/>
              </w:rPr>
              <w:t xml:space="preserve">УК-11 </w:t>
            </w:r>
            <w:r w:rsidRPr="00897607">
              <w:rPr>
                <w:bCs/>
                <w:sz w:val="20"/>
                <w:szCs w:val="20"/>
              </w:rPr>
              <w:t xml:space="preserve">Анализирует действующие правовые </w:t>
            </w:r>
            <w:r w:rsidRPr="00897607">
              <w:rPr>
                <w:bCs/>
                <w:sz w:val="20"/>
                <w:szCs w:val="20"/>
              </w:rPr>
              <w:lastRenderedPageBreak/>
              <w:t>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lastRenderedPageBreak/>
              <w:t>Знать</w:t>
            </w:r>
          </w:p>
        </w:tc>
        <w:tc>
          <w:tcPr>
            <w:tcW w:w="202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0F6609" w:rsidRPr="00897607" w:rsidRDefault="00A0515A" w:rsidP="00E06007">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rsidR="000F6609" w:rsidRPr="00225AF9" w:rsidTr="00F75C30">
        <w:trPr>
          <w:trHeight w:val="377"/>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Уметь</w:t>
            </w:r>
          </w:p>
        </w:tc>
        <w:tc>
          <w:tcPr>
            <w:tcW w:w="202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0F6609" w:rsidRPr="00815254" w:rsidRDefault="00A0515A" w:rsidP="00815254">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 xml:space="preserve">выявлять, измерять и оценивать факты коррупционного поведения </w:t>
            </w:r>
          </w:p>
        </w:tc>
      </w:tr>
      <w:tr w:rsidR="000F6609" w:rsidRPr="00225AF9" w:rsidTr="00F75C30">
        <w:trPr>
          <w:trHeight w:val="3300"/>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Владеть</w:t>
            </w:r>
          </w:p>
        </w:tc>
        <w:tc>
          <w:tcPr>
            <w:tcW w:w="202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897607" w:rsidRDefault="00A0515A" w:rsidP="00815254">
            <w:pPr>
              <w:pStyle w:val="23"/>
              <w:shd w:val="clear" w:color="auto" w:fill="auto"/>
              <w:spacing w:line="240" w:lineRule="auto"/>
              <w:jc w:val="right"/>
              <w:rPr>
                <w:sz w:val="20"/>
                <w:szCs w:val="20"/>
              </w:rPr>
            </w:pPr>
            <w:r w:rsidRPr="00897607">
              <w:rPr>
                <w:sz w:val="20"/>
                <w:szCs w:val="20"/>
              </w:rPr>
              <w:t>участия в разработке и обосновании мер,</w:t>
            </w:r>
          </w:p>
          <w:p w:rsidR="00815254" w:rsidRDefault="00A0515A" w:rsidP="00815254">
            <w:pPr>
              <w:pStyle w:val="23"/>
              <w:shd w:val="clear" w:color="auto" w:fill="auto"/>
              <w:spacing w:line="240" w:lineRule="auto"/>
              <w:jc w:val="right"/>
              <w:rPr>
                <w:sz w:val="20"/>
                <w:szCs w:val="20"/>
              </w:rPr>
            </w:pPr>
            <w:r w:rsidRPr="00897607">
              <w:rPr>
                <w:sz w:val="20"/>
                <w:szCs w:val="20"/>
              </w:rPr>
              <w:t>политики, стратегии по противодействую</w:t>
            </w:r>
          </w:p>
          <w:p w:rsidR="00815254" w:rsidRDefault="00A0515A" w:rsidP="00815254">
            <w:pPr>
              <w:pStyle w:val="23"/>
              <w:shd w:val="clear" w:color="auto" w:fill="auto"/>
              <w:spacing w:line="240" w:lineRule="auto"/>
              <w:jc w:val="right"/>
              <w:rPr>
                <w:sz w:val="20"/>
                <w:szCs w:val="20"/>
              </w:rPr>
            </w:pPr>
            <w:r w:rsidRPr="00897607">
              <w:rPr>
                <w:sz w:val="20"/>
                <w:szCs w:val="20"/>
              </w:rPr>
              <w:t xml:space="preserve"> коррупции и коррупционного</w:t>
            </w:r>
          </w:p>
          <w:p w:rsidR="000F6609" w:rsidRPr="00815254" w:rsidRDefault="00A0515A" w:rsidP="00815254">
            <w:pPr>
              <w:pStyle w:val="23"/>
              <w:shd w:val="clear" w:color="auto" w:fill="auto"/>
              <w:spacing w:line="240" w:lineRule="auto"/>
              <w:jc w:val="right"/>
              <w:rPr>
                <w:sz w:val="18"/>
                <w:szCs w:val="18"/>
                <w:shd w:val="clear" w:color="auto" w:fill="FFFFFF"/>
                <w:lang w:bidi="ru-RU"/>
              </w:rPr>
            </w:pPr>
            <w:r w:rsidRPr="00897607">
              <w:rPr>
                <w:sz w:val="20"/>
                <w:szCs w:val="20"/>
              </w:rPr>
              <w:t xml:space="preserve"> поведению в организации</w:t>
            </w:r>
          </w:p>
        </w:tc>
      </w:tr>
    </w:tbl>
    <w:p w:rsidR="00CE7167" w:rsidRPr="00A135A7" w:rsidRDefault="00CE7167" w:rsidP="0022325D">
      <w:pPr>
        <w:spacing w:after="0" w:line="240" w:lineRule="auto"/>
        <w:rPr>
          <w:rFonts w:ascii="Times New Roman" w:hAnsi="Times New Roman" w:cs="Times New Roman"/>
          <w:color w:val="7030A0"/>
          <w:sz w:val="24"/>
          <w:szCs w:val="24"/>
        </w:rPr>
      </w:pPr>
    </w:p>
    <w:p w:rsidR="00CE7167" w:rsidRPr="00A135A7" w:rsidRDefault="00CE7167" w:rsidP="00A135A7">
      <w:pPr>
        <w:pStyle w:val="afd"/>
        <w:tabs>
          <w:tab w:val="left" w:pos="6480"/>
        </w:tabs>
        <w:spacing w:after="0" w:line="240" w:lineRule="auto"/>
        <w:rPr>
          <w:rFonts w:ascii="Times New Roman" w:hAnsi="Times New Roman" w:cs="Times New Roman"/>
          <w:bCs/>
          <w:sz w:val="24"/>
          <w:szCs w:val="24"/>
        </w:rPr>
      </w:pPr>
    </w:p>
    <w:p w:rsidR="00CE7167" w:rsidRPr="00A135A7" w:rsidRDefault="00CE7167" w:rsidP="00A135A7">
      <w:pPr>
        <w:pStyle w:val="afd"/>
        <w:tabs>
          <w:tab w:val="left" w:pos="6480"/>
        </w:tabs>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7167" w:rsidRPr="00A135A7" w:rsidRDefault="00CE7167" w:rsidP="00A135A7">
      <w:pPr>
        <w:pStyle w:val="afd"/>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E7167" w:rsidRPr="00A135A7" w:rsidRDefault="00CE7167" w:rsidP="00A135A7">
      <w:pPr>
        <w:pStyle w:val="afd"/>
        <w:tabs>
          <w:tab w:val="left" w:pos="6480"/>
        </w:tabs>
        <w:spacing w:after="0" w:line="240" w:lineRule="auto"/>
        <w:ind w:left="0"/>
        <w:rPr>
          <w:rFonts w:ascii="Times New Roman" w:hAnsi="Times New Roman" w:cs="Times New Roman"/>
          <w:b/>
          <w:bCs/>
          <w:sz w:val="24"/>
          <w:szCs w:val="24"/>
        </w:rPr>
      </w:pPr>
    </w:p>
    <w:p w:rsidR="00CE7167" w:rsidRPr="00A135A7" w:rsidRDefault="00CE7167" w:rsidP="00A135A7">
      <w:pPr>
        <w:spacing w:after="0" w:line="240" w:lineRule="auto"/>
        <w:jc w:val="center"/>
        <w:rPr>
          <w:rFonts w:ascii="Times New Roman" w:eastAsiaTheme="majorEastAsia" w:hAnsi="Times New Roman" w:cs="Times New Roman"/>
          <w:b/>
          <w:i/>
          <w:iCs/>
          <w:sz w:val="24"/>
          <w:szCs w:val="24"/>
        </w:rPr>
      </w:pPr>
      <w:r w:rsidRPr="00A135A7">
        <w:rPr>
          <w:rFonts w:ascii="Times New Roman" w:hAnsi="Times New Roman" w:cs="Times New Roman"/>
          <w:b/>
          <w:sz w:val="24"/>
          <w:szCs w:val="24"/>
        </w:rPr>
        <w:t xml:space="preserve">2. </w:t>
      </w:r>
      <w:r w:rsidRPr="00A135A7">
        <w:rPr>
          <w:rStyle w:val="60"/>
          <w:rFonts w:ascii="Times New Roman" w:hAnsi="Times New Roman" w:cs="Times New Roman"/>
          <w:b/>
          <w:color w:val="auto"/>
          <w:sz w:val="24"/>
          <w:szCs w:val="24"/>
        </w:rPr>
        <w:t>РАСПРЕДЕЛЕНИЕ ЧАСОВ ДИСЦИПЛИНЫ  ПО ФОРМАМ И ВИДАМ РАБОТ</w:t>
      </w:r>
    </w:p>
    <w:p w:rsidR="00CE7167" w:rsidRPr="00A135A7" w:rsidRDefault="00CE7167" w:rsidP="00A135A7">
      <w:pPr>
        <w:pStyle w:val="afd"/>
        <w:tabs>
          <w:tab w:val="left" w:pos="426"/>
        </w:tabs>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ab/>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rsidR="00CE7167" w:rsidRPr="00A135A7" w:rsidRDefault="00CE7167" w:rsidP="00A135A7">
      <w:pPr>
        <w:spacing w:after="0" w:line="240" w:lineRule="auto"/>
        <w:jc w:val="right"/>
        <w:rPr>
          <w:rFonts w:ascii="Times New Roman" w:hAnsi="Times New Roman" w:cs="Times New Roman"/>
          <w:sz w:val="24"/>
          <w:szCs w:val="24"/>
        </w:rPr>
      </w:pPr>
      <w:r w:rsidRPr="00A135A7">
        <w:rPr>
          <w:rFonts w:ascii="Times New Roman" w:hAnsi="Times New Roman" w:cs="Times New Roman"/>
          <w:sz w:val="24"/>
          <w:szCs w:val="24"/>
        </w:rPr>
        <w:t>Таблица</w:t>
      </w:r>
      <w:r w:rsidR="0022325D">
        <w:rPr>
          <w:rFonts w:ascii="Times New Roman" w:hAnsi="Times New Roman" w:cs="Times New Roman"/>
          <w:sz w:val="24"/>
          <w:szCs w:val="24"/>
        </w:rPr>
        <w:t xml:space="preserve"> </w:t>
      </w:r>
      <w:r w:rsidR="009E6C42">
        <w:rPr>
          <w:rFonts w:ascii="Times New Roman" w:hAnsi="Times New Roman" w:cs="Times New Roman"/>
          <w:sz w:val="24"/>
          <w:szCs w:val="24"/>
        </w:rPr>
        <w:t>2</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рекомендуемые для изучения студентам очной формы обучения</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52"/>
        <w:gridCol w:w="850"/>
        <w:gridCol w:w="709"/>
        <w:gridCol w:w="851"/>
        <w:gridCol w:w="708"/>
        <w:gridCol w:w="2694"/>
      </w:tblGrid>
      <w:tr w:rsidR="00CE7167" w:rsidRPr="00A135A7" w:rsidTr="00CE7167">
        <w:trPr>
          <w:cantSplit/>
          <w:trHeight w:val="131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п/п</w:t>
            </w:r>
          </w:p>
        </w:tc>
        <w:tc>
          <w:tcPr>
            <w:tcW w:w="2552"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Темы</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дисциплины</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135A7">
              <w:rPr>
                <w:rFonts w:ascii="Times New Roman" w:hAnsi="Times New Roman" w:cs="Times New Roman"/>
                <w:b/>
                <w:sz w:val="24"/>
                <w:szCs w:val="24"/>
              </w:rPr>
              <w:t>Виды учебной работы, включая самостоятельную работу студентов</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Формы текущего контроля успеваемости</w:t>
            </w:r>
          </w:p>
          <w:p w:rsidR="00CE7167" w:rsidRPr="00A135A7"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135A7" w:rsidTr="00CE7167">
        <w:tc>
          <w:tcPr>
            <w:tcW w:w="675"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с/р</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i/>
                <w:sz w:val="24"/>
                <w:szCs w:val="24"/>
              </w:rPr>
            </w:pP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1.</w:t>
            </w:r>
          </w:p>
          <w:p w:rsidR="00CE7167" w:rsidRPr="00A135A7" w:rsidRDefault="00CE7167" w:rsidP="00A135A7">
            <w:pPr>
              <w:pStyle w:val="af7"/>
              <w:tabs>
                <w:tab w:val="left" w:pos="708"/>
              </w:tabs>
              <w:spacing w:line="240" w:lineRule="auto"/>
              <w:ind w:left="0" w:firstLine="0"/>
              <w:jc w:val="left"/>
              <w:rPr>
                <w:lang w:eastAsia="en-US"/>
              </w:rPr>
            </w:pPr>
            <w:r w:rsidRPr="00A135A7">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EA1F71" w:rsidRPr="00A135A7" w:rsidRDefault="00EA1F71" w:rsidP="00A135A7">
            <w:pPr>
              <w:pStyle w:val="af7"/>
              <w:tabs>
                <w:tab w:val="left" w:pos="708"/>
              </w:tabs>
              <w:spacing w:line="240" w:lineRule="auto"/>
              <w:ind w:left="0" w:firstLine="0"/>
              <w:jc w:val="center"/>
              <w:rPr>
                <w:lang w:eastAsia="en-US"/>
              </w:rPr>
            </w:pPr>
            <w:r>
              <w:rPr>
                <w:lang w:eastAsia="en-US"/>
              </w:rPr>
              <w:t>«Мозговой штурм»</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2.</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Законодательное обеспечение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pStyle w:val="af7"/>
              <w:tabs>
                <w:tab w:val="left" w:pos="708"/>
              </w:tabs>
              <w:spacing w:line="240" w:lineRule="auto"/>
              <w:ind w:left="0" w:firstLine="0"/>
              <w:rPr>
                <w:lang w:eastAsia="en-US"/>
              </w:rPr>
            </w:pPr>
            <w:r w:rsidRPr="00A135A7">
              <w:t>истории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5</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3.</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Международно- правовые основы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p w:rsidR="00CE7167" w:rsidRPr="00A135A7"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4.</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Национальное законодательство в сфере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современной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5.</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Субъекты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5A48B4" w:rsidP="00A135A7">
            <w:pPr>
              <w:pStyle w:val="af7"/>
              <w:tabs>
                <w:tab w:val="left" w:pos="708"/>
              </w:tabs>
              <w:spacing w:line="240" w:lineRule="auto"/>
              <w:ind w:left="0" w:firstLine="0"/>
              <w:jc w:val="center"/>
              <w:rPr>
                <w:lang w:eastAsia="en-US"/>
              </w:rPr>
            </w:pPr>
            <w:r>
              <w:rPr>
                <w:lang w:eastAsia="en-US"/>
              </w:rPr>
              <w:t>8</w:t>
            </w:r>
          </w:p>
          <w:p w:rsidR="00CE7167" w:rsidRPr="00A135A7" w:rsidRDefault="00CE7167" w:rsidP="00A135A7">
            <w:pPr>
              <w:pStyle w:val="af7"/>
              <w:tabs>
                <w:tab w:val="left" w:pos="708"/>
              </w:tabs>
              <w:spacing w:line="240" w:lineRule="auto"/>
              <w:ind w:left="0" w:firstLine="0"/>
              <w:jc w:val="center"/>
              <w:rPr>
                <w:lang w:eastAsia="en-US"/>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6.</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Противодействие коррупции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в системе государственной 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муниципальной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7.</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Антикоррупционная экспертиза</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нормативных</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правовых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«Круглый стол» с представителями Законодательного Собрания Камчатского края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Реферат/доклад</w:t>
            </w:r>
          </w:p>
        </w:tc>
      </w:tr>
      <w:tr w:rsidR="00CE7167" w:rsidRPr="00A135A7" w:rsidTr="00CE7167">
        <w:trPr>
          <w:trHeight w:val="727"/>
        </w:trPr>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b/>
                <w:sz w:val="24"/>
                <w:szCs w:val="24"/>
              </w:rPr>
              <w:t>Тема 8.</w:t>
            </w:r>
            <w:r w:rsidRPr="00A135A7">
              <w:rPr>
                <w:rFonts w:ascii="Times New Roman" w:hAnsi="Times New Roman" w:cs="Times New Roman"/>
                <w:sz w:val="24"/>
                <w:szCs w:val="24"/>
              </w:rPr>
              <w:t>Юридическая ответственность за коррупционные</w:t>
            </w:r>
          </w:p>
          <w:p w:rsidR="00CE7167" w:rsidRPr="00A135A7" w:rsidRDefault="00CE7167" w:rsidP="00A135A7">
            <w:pPr>
              <w:pStyle w:val="af7"/>
              <w:tabs>
                <w:tab w:val="left" w:pos="708"/>
              </w:tabs>
              <w:spacing w:line="240" w:lineRule="auto"/>
              <w:ind w:left="0" w:firstLine="0"/>
              <w:rPr>
                <w:lang w:eastAsia="en-US"/>
              </w:rPr>
            </w:pPr>
            <w:r w:rsidRPr="00A135A7">
              <w:t xml:space="preserve">правонарушения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lang w:eastAsia="en-US"/>
              </w:rPr>
            </w:pPr>
            <w:r w:rsidRPr="00A135A7">
              <w:rPr>
                <w:rFonts w:ascii="Times New Roman" w:hAnsi="Times New Roman" w:cs="Times New Roman"/>
                <w:sz w:val="24"/>
                <w:szCs w:val="24"/>
                <w:lang w:eastAsia="en-US"/>
              </w:rPr>
              <w:t xml:space="preserve">     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Дискуссия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CE7167" w:rsidRDefault="00E83FC4" w:rsidP="00A135A7">
            <w:pPr>
              <w:pStyle w:val="af7"/>
              <w:tabs>
                <w:tab w:val="left" w:pos="708"/>
              </w:tabs>
              <w:spacing w:line="240" w:lineRule="auto"/>
              <w:ind w:left="0" w:firstLine="0"/>
              <w:jc w:val="center"/>
              <w:rPr>
                <w:lang w:eastAsia="en-US"/>
              </w:rPr>
            </w:pPr>
            <w:r>
              <w:rPr>
                <w:lang w:eastAsia="en-US"/>
              </w:rPr>
              <w:t>Контрольная работа</w:t>
            </w:r>
          </w:p>
          <w:p w:rsidR="00E83FC4" w:rsidRPr="00A135A7" w:rsidRDefault="00E83FC4" w:rsidP="00A135A7">
            <w:pPr>
              <w:pStyle w:val="af7"/>
              <w:tabs>
                <w:tab w:val="left" w:pos="708"/>
              </w:tabs>
              <w:spacing w:line="240" w:lineRule="auto"/>
              <w:ind w:left="0" w:firstLine="0"/>
              <w:jc w:val="center"/>
              <w:rPr>
                <w:lang w:eastAsia="en-US"/>
              </w:rPr>
            </w:pPr>
            <w:r>
              <w:rPr>
                <w:lang w:eastAsia="en-US"/>
              </w:rPr>
              <w:t>Тест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b/>
                <w:lang w:eastAsia="en-US"/>
              </w:rPr>
            </w:pPr>
            <w:r w:rsidRPr="00A135A7">
              <w:rPr>
                <w:b/>
                <w:lang w:eastAsia="en-US"/>
              </w:rPr>
              <w:t>зачет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5A48B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E7167" w:rsidRPr="00A135A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28</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60</w:t>
            </w:r>
          </w:p>
        </w:tc>
        <w:tc>
          <w:tcPr>
            <w:tcW w:w="2694" w:type="dxa"/>
            <w:tcBorders>
              <w:top w:val="single" w:sz="4" w:space="0" w:color="auto"/>
              <w:left w:val="single" w:sz="4" w:space="0" w:color="auto"/>
              <w:bottom w:val="single" w:sz="4" w:space="0" w:color="auto"/>
              <w:right w:val="single" w:sz="4" w:space="0" w:color="auto"/>
            </w:tcBorders>
          </w:tcPr>
          <w:p w:rsidR="00CE7167" w:rsidRPr="00A135A7"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pStyle w:val="af4"/>
        <w:ind w:firstLine="709"/>
        <w:jc w:val="right"/>
        <w:rPr>
          <w:rFonts w:ascii="Times New Roman" w:hAnsi="Times New Roman" w:cs="Times New Roman"/>
          <w:sz w:val="24"/>
          <w:szCs w:val="24"/>
        </w:rPr>
      </w:pPr>
    </w:p>
    <w:p w:rsidR="00CE7167" w:rsidRPr="00A135A7" w:rsidRDefault="009E6C42" w:rsidP="00A135A7">
      <w:pPr>
        <w:pStyle w:val="af4"/>
        <w:ind w:firstLine="709"/>
        <w:jc w:val="right"/>
        <w:rPr>
          <w:rFonts w:ascii="Times New Roman" w:hAnsi="Times New Roman" w:cs="Times New Roman"/>
          <w:sz w:val="24"/>
          <w:szCs w:val="24"/>
        </w:rPr>
      </w:pPr>
      <w:r>
        <w:rPr>
          <w:rFonts w:ascii="Times New Roman" w:hAnsi="Times New Roman" w:cs="Times New Roman"/>
          <w:sz w:val="24"/>
          <w:szCs w:val="24"/>
        </w:rPr>
        <w:t>Таблица 3</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рекомендуемые для изучения студентам очно-заочной формы обучения</w:t>
      </w:r>
    </w:p>
    <w:p w:rsidR="00CE7167" w:rsidRPr="00A135A7" w:rsidRDefault="00CE7167" w:rsidP="00A135A7">
      <w:pPr>
        <w:spacing w:after="0" w:line="240" w:lineRule="auto"/>
        <w:jc w:val="center"/>
        <w:rPr>
          <w:rFonts w:ascii="Times New Roman" w:eastAsia="Times New Roman" w:hAnsi="Times New Roman" w:cs="Times New Roman"/>
          <w:b/>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551"/>
        <w:gridCol w:w="850"/>
        <w:gridCol w:w="709"/>
        <w:gridCol w:w="851"/>
        <w:gridCol w:w="708"/>
        <w:gridCol w:w="2694"/>
      </w:tblGrid>
      <w:tr w:rsidR="00CE7167" w:rsidRPr="00A87CAF" w:rsidTr="00CE7167">
        <w:trPr>
          <w:cantSplit/>
          <w:trHeight w:val="1312"/>
        </w:trPr>
        <w:tc>
          <w:tcPr>
            <w:tcW w:w="676" w:type="dxa"/>
            <w:vMerge w:val="restart"/>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w:t>
            </w: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п/п</w:t>
            </w:r>
          </w:p>
        </w:tc>
        <w:tc>
          <w:tcPr>
            <w:tcW w:w="255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Темы</w:t>
            </w: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дисциплины</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87CAF">
              <w:rPr>
                <w:rFonts w:ascii="Times New Roman" w:hAnsi="Times New Roman" w:cs="Times New Roman"/>
                <w:b/>
                <w:sz w:val="24"/>
                <w:szCs w:val="24"/>
              </w:rPr>
              <w:t>Виды учебной работы, включая самостоятельную работу студентов</w:t>
            </w:r>
          </w:p>
        </w:tc>
        <w:tc>
          <w:tcPr>
            <w:tcW w:w="2694"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Формы текущего контроля успеваемости</w:t>
            </w:r>
          </w:p>
          <w:p w:rsidR="00CE7167" w:rsidRPr="00A87CAF"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87CAF" w:rsidTr="00CE7167">
        <w:tc>
          <w:tcPr>
            <w:tcW w:w="676" w:type="dxa"/>
            <w:vMerge/>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eastAsia="Times New Roman" w:hAnsi="Times New Roman" w:cs="Times New Roman"/>
                <w:b/>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с/р</w:t>
            </w:r>
          </w:p>
        </w:tc>
        <w:tc>
          <w:tcPr>
            <w:tcW w:w="2694"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1.</w:t>
            </w:r>
          </w:p>
          <w:p w:rsidR="00CE7167" w:rsidRPr="00A87CAF" w:rsidRDefault="00CE7167" w:rsidP="00A135A7">
            <w:pPr>
              <w:pStyle w:val="af7"/>
              <w:tabs>
                <w:tab w:val="left" w:pos="708"/>
              </w:tabs>
              <w:spacing w:line="240" w:lineRule="auto"/>
              <w:ind w:left="0" w:firstLine="0"/>
              <w:jc w:val="left"/>
              <w:rPr>
                <w:lang w:eastAsia="en-US"/>
              </w:rPr>
            </w:pPr>
            <w:r w:rsidRPr="00A87CAF">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jc w:val="center"/>
              <w:rPr>
                <w:rFonts w:ascii="Times New Roman" w:hAnsi="Times New Roman" w:cs="Times New Roman"/>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Реферат/доклад</w:t>
            </w:r>
          </w:p>
          <w:p w:rsidR="00EA1F71" w:rsidRPr="00A87CAF" w:rsidRDefault="00EA1F71" w:rsidP="00A135A7">
            <w:pPr>
              <w:pStyle w:val="af7"/>
              <w:tabs>
                <w:tab w:val="left" w:pos="708"/>
              </w:tabs>
              <w:spacing w:line="240" w:lineRule="auto"/>
              <w:ind w:left="0" w:firstLine="0"/>
              <w:jc w:val="center"/>
              <w:rPr>
                <w:lang w:eastAsia="en-US"/>
              </w:rPr>
            </w:pPr>
            <w:r w:rsidRPr="00A87CAF">
              <w:rPr>
                <w:lang w:eastAsia="en-US"/>
              </w:rPr>
              <w:t>«Мозговой штурм»</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2.</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Законодательное обеспечение</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противодействия коррупции в</w:t>
            </w:r>
          </w:p>
          <w:p w:rsidR="00CE7167" w:rsidRPr="00A87CAF" w:rsidRDefault="00CE7167" w:rsidP="00A135A7">
            <w:pPr>
              <w:pStyle w:val="af7"/>
              <w:tabs>
                <w:tab w:val="left" w:pos="708"/>
              </w:tabs>
              <w:spacing w:line="240" w:lineRule="auto"/>
              <w:ind w:left="0" w:firstLine="0"/>
              <w:rPr>
                <w:lang w:eastAsia="en-US"/>
              </w:rPr>
            </w:pPr>
            <w:r w:rsidRPr="00A87CAF">
              <w:t>истории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3.</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Международно- правовые основы противодействия</w:t>
            </w:r>
          </w:p>
          <w:p w:rsidR="00CE7167" w:rsidRPr="00A87CAF" w:rsidRDefault="00CE7167" w:rsidP="00A135A7">
            <w:pPr>
              <w:pStyle w:val="af7"/>
              <w:tabs>
                <w:tab w:val="left" w:pos="708"/>
              </w:tabs>
              <w:spacing w:line="240" w:lineRule="auto"/>
              <w:ind w:left="0" w:firstLine="0"/>
              <w:rPr>
                <w:lang w:eastAsia="en-US"/>
              </w:rPr>
            </w:pPr>
            <w:r w:rsidRPr="00A87CAF">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pStyle w:val="af7"/>
              <w:tabs>
                <w:tab w:val="left" w:pos="708"/>
              </w:tabs>
              <w:spacing w:line="240" w:lineRule="auto"/>
              <w:ind w:left="0" w:firstLine="0"/>
              <w:jc w:val="center"/>
              <w:rPr>
                <w:lang w:eastAsia="en-US"/>
              </w:rPr>
            </w:pP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1</w:t>
            </w:r>
          </w:p>
          <w:p w:rsidR="00CE7167" w:rsidRPr="00A87CAF"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4.</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Национальное законодательство в сфере</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противодействия коррупции в</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современной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tcPr>
          <w:p w:rsidR="00CE7167" w:rsidRPr="00A87CAF" w:rsidRDefault="00CE7167" w:rsidP="008203DC">
            <w:pPr>
              <w:pStyle w:val="af7"/>
              <w:tabs>
                <w:tab w:val="left" w:pos="708"/>
              </w:tabs>
              <w:spacing w:line="240" w:lineRule="auto"/>
              <w:ind w:left="0" w:firstLine="0"/>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Тестовые задания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5.</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Субъекты противодействия</w:t>
            </w:r>
          </w:p>
          <w:p w:rsidR="00CE7167" w:rsidRPr="00A87CAF" w:rsidRDefault="00CE7167" w:rsidP="00A135A7">
            <w:pPr>
              <w:pStyle w:val="af7"/>
              <w:tabs>
                <w:tab w:val="left" w:pos="708"/>
              </w:tabs>
              <w:spacing w:line="240" w:lineRule="auto"/>
              <w:ind w:left="0" w:firstLine="0"/>
              <w:rPr>
                <w:lang w:eastAsia="en-US"/>
              </w:rPr>
            </w:pPr>
            <w:r w:rsidRPr="00A87CAF">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6.</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Противодействие коррупции</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в системе государственной и</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муниципальной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11</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7.</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Антикоррупционная экспертиза</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нормативных</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правовых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11</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BD5AD7">
            <w:pPr>
              <w:pStyle w:val="af7"/>
              <w:tabs>
                <w:tab w:val="left" w:pos="708"/>
              </w:tabs>
              <w:spacing w:line="240" w:lineRule="auto"/>
              <w:ind w:left="0" w:firstLine="0"/>
              <w:jc w:val="center"/>
              <w:rPr>
                <w:lang w:eastAsia="en-US"/>
              </w:rPr>
            </w:pPr>
            <w:r w:rsidRPr="00A87CAF">
              <w:rPr>
                <w:lang w:eastAsia="en-US"/>
              </w:rPr>
              <w:t>«Круглый стол»</w:t>
            </w:r>
            <w:r w:rsidR="00BD5AD7" w:rsidRPr="00A87CAF">
              <w:rPr>
                <w:lang w:eastAsia="en-US"/>
              </w:rPr>
              <w:t xml:space="preserve"> с представителями Законодатель</w:t>
            </w:r>
            <w:r w:rsidRPr="00A87CAF">
              <w:rPr>
                <w:lang w:eastAsia="en-US"/>
              </w:rPr>
              <w:t>ного собрания Камчатского края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Реферат/доклад</w:t>
            </w:r>
          </w:p>
        </w:tc>
      </w:tr>
      <w:tr w:rsidR="00CE7167" w:rsidRPr="00A87CAF" w:rsidTr="00CE7167">
        <w:trPr>
          <w:trHeight w:val="727"/>
        </w:trPr>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b/>
                <w:sz w:val="24"/>
                <w:szCs w:val="24"/>
              </w:rPr>
              <w:t xml:space="preserve">Тема 8. </w:t>
            </w:r>
            <w:r w:rsidRPr="00A87CAF">
              <w:rPr>
                <w:rFonts w:ascii="Times New Roman" w:hAnsi="Times New Roman" w:cs="Times New Roman"/>
                <w:sz w:val="24"/>
                <w:szCs w:val="24"/>
              </w:rPr>
              <w:t>Юридическая ответственность за коррупционные</w:t>
            </w:r>
          </w:p>
          <w:p w:rsidR="00CE7167" w:rsidRPr="00A87CAF" w:rsidRDefault="00CE7167" w:rsidP="00A135A7">
            <w:pPr>
              <w:pStyle w:val="af7"/>
              <w:tabs>
                <w:tab w:val="left" w:pos="708"/>
              </w:tabs>
              <w:spacing w:line="240" w:lineRule="auto"/>
              <w:ind w:left="0" w:firstLine="0"/>
              <w:rPr>
                <w:lang w:eastAsia="en-US"/>
              </w:rPr>
            </w:pPr>
            <w:r w:rsidRPr="00A87CAF">
              <w:t xml:space="preserve">правонарушения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jc w:val="center"/>
              <w:rPr>
                <w:rFonts w:ascii="Times New Roman" w:hAnsi="Times New Roman" w:cs="Times New Roman"/>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Дискуссия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8203DC" w:rsidP="00A135A7">
            <w:pPr>
              <w:pStyle w:val="af7"/>
              <w:tabs>
                <w:tab w:val="left" w:pos="708"/>
              </w:tabs>
              <w:spacing w:line="240" w:lineRule="auto"/>
              <w:ind w:left="0" w:firstLine="0"/>
              <w:jc w:val="center"/>
              <w:rPr>
                <w:lang w:eastAsia="en-US"/>
              </w:rPr>
            </w:pPr>
            <w:r w:rsidRPr="00A87CAF">
              <w:rPr>
                <w:lang w:eastAsia="en-US"/>
              </w:rPr>
              <w:t>Тест</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rPr>
                <w:rFonts w:ascii="Times New Roman" w:eastAsia="Times New Roman" w:hAnsi="Times New Roman" w:cs="Times New Roman"/>
                <w:b/>
                <w:sz w:val="24"/>
                <w:szCs w:val="24"/>
              </w:rPr>
            </w:pPr>
            <w:r w:rsidRPr="00A87CAF">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b/>
                <w:lang w:eastAsia="en-US"/>
              </w:rPr>
            </w:pPr>
            <w:r w:rsidRPr="00A87CAF">
              <w:rPr>
                <w:b/>
                <w:lang w:eastAsia="en-US"/>
              </w:rPr>
              <w:t>зачет</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3/108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92</w:t>
            </w:r>
          </w:p>
        </w:tc>
        <w:tc>
          <w:tcPr>
            <w:tcW w:w="2694" w:type="dxa"/>
            <w:tcBorders>
              <w:top w:val="single" w:sz="4" w:space="0" w:color="auto"/>
              <w:left w:val="single" w:sz="4" w:space="0" w:color="auto"/>
              <w:bottom w:val="single" w:sz="4" w:space="0" w:color="auto"/>
              <w:right w:val="single" w:sz="4" w:space="0" w:color="auto"/>
            </w:tcBorders>
          </w:tcPr>
          <w:p w:rsidR="00CE7167" w:rsidRPr="00A87CAF"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 xml:space="preserve">3. </w:t>
      </w:r>
      <w:r w:rsidRPr="00A135A7">
        <w:rPr>
          <w:rFonts w:ascii="Times New Roman" w:eastAsia="Times New Roman" w:hAnsi="Times New Roman" w:cs="Times New Roman"/>
          <w:b/>
          <w:caps/>
          <w:sz w:val="24"/>
          <w:szCs w:val="24"/>
        </w:rPr>
        <w:t>СТРУКТУРА И содержание теоретической части ДИСЦИПЛИНЫ</w:t>
      </w: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1. Коррупция как социально-правовое явление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Понятие и содержание коррупции как социально – правового явления. Основные подходы к определению термина «коррупция».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Виды и типология коррупционных правонарушений. Сферы распространения коррупции.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Причины и условия коррупционного поведения.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Коррупционные проявления (бюрократия, административный ресурс, лоббирование, рейдерство и др.).</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Взаимосвязь коррупционных проявлений и политического (государственного) режима.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2. Законодательное обеспечение противодействия коррупции в истории России </w:t>
      </w:r>
    </w:p>
    <w:p w:rsidR="00CE7167" w:rsidRPr="00A135A7" w:rsidRDefault="00CE7167"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Историческое развитие представлений о коррупции и борьбы с ней.  Наказания за взяточничество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Судебниках 1497г. и 1550 г. и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Соборном Уложении 1649 г.</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Имплементация норм международного права о борьбе с коррупцией в российское законодательство.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Международное сотрудничество в сфере борьбы с коррупцией.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5. Субъекты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6. Противодействие коррупции в системе государственной и муниципальной службы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rsidR="00CE7167" w:rsidRPr="00A135A7" w:rsidRDefault="00CE7167" w:rsidP="00A135A7">
      <w:pPr>
        <w:suppressAutoHyphens/>
        <w:spacing w:after="0" w:line="240" w:lineRule="auto"/>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7. Антикоррупционная экспертиза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8. Юридическая ответственность за коррупционные правонарушения и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Особенности проведения процессуальных действий и доказывания проступков антикоррупционной направленности.</w:t>
      </w: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4. СТРУКТУРА И содержание практической части курса</w:t>
      </w:r>
      <w:r w:rsidR="0093583F">
        <w:rPr>
          <w:rFonts w:ascii="Times New Roman" w:eastAsia="Times New Roman" w:hAnsi="Times New Roman" w:cs="Times New Roman"/>
          <w:b/>
          <w:caps/>
          <w:sz w:val="24"/>
          <w:szCs w:val="24"/>
        </w:rPr>
        <w:t xml:space="preserve"> </w:t>
      </w:r>
      <w:r w:rsidRPr="00A135A7">
        <w:rPr>
          <w:rFonts w:ascii="Times New Roman" w:eastAsia="Times New Roman" w:hAnsi="Times New Roman" w:cs="Times New Roman"/>
          <w:b/>
          <w:caps/>
          <w:sz w:val="24"/>
          <w:szCs w:val="24"/>
        </w:rPr>
        <w:t>ДИСЦИПЛИНЫ</w:t>
      </w: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r w:rsidRPr="00A135A7">
        <w:rPr>
          <w:rFonts w:ascii="Times New Roman" w:hAnsi="Times New Roman" w:cs="Times New Roman"/>
          <w:b/>
          <w:bCs/>
          <w:sz w:val="24"/>
          <w:szCs w:val="24"/>
        </w:rPr>
        <w:t xml:space="preserve">Задания для практических занятий, в т.ч. в форме практической подготовки </w:t>
      </w:r>
    </w:p>
    <w:p w:rsidR="00CE7167" w:rsidRPr="00A135A7" w:rsidRDefault="00CE7167" w:rsidP="003504A7">
      <w:pPr>
        <w:pStyle w:val="af4"/>
        <w:ind w:firstLine="720"/>
        <w:jc w:val="both"/>
        <w:rPr>
          <w:rFonts w:ascii="Times New Roman" w:hAnsi="Times New Roman" w:cs="Times New Roman"/>
          <w:sz w:val="24"/>
          <w:szCs w:val="24"/>
        </w:rPr>
      </w:pPr>
      <w:r w:rsidRPr="00A135A7">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rsidR="00CE7167" w:rsidRPr="00A135A7" w:rsidRDefault="00CE7167" w:rsidP="00A135A7">
      <w:pPr>
        <w:spacing w:after="0" w:line="240" w:lineRule="auto"/>
        <w:rPr>
          <w:rFonts w:ascii="Times New Roman" w:hAnsi="Times New Roman" w:cs="Times New Roman"/>
          <w:b/>
          <w:color w:val="FF0000"/>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1. Коррупция как социально-правовое явление</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sidR="003478AE">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A135A7">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«Мозговой штурм» (Оценочные средства 10.</w:t>
      </w:r>
      <w:r>
        <w:rPr>
          <w:rFonts w:ascii="Times New Roman" w:hAnsi="Times New Roman" w:cs="Times New Roman"/>
          <w:sz w:val="24"/>
          <w:szCs w:val="24"/>
        </w:rPr>
        <w:t>8</w:t>
      </w:r>
      <w:r w:rsidRPr="003478AE">
        <w:rPr>
          <w:rFonts w:ascii="Times New Roman" w:hAnsi="Times New Roman" w:cs="Times New Roman"/>
          <w:sz w:val="24"/>
          <w:szCs w:val="24"/>
        </w:rPr>
        <w:t>)</w:t>
      </w:r>
    </w:p>
    <w:p w:rsidR="003478AE" w:rsidRPr="003478AE" w:rsidRDefault="003478AE"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2. Законодательное обеспечение противодействия коррупции в истории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3. Международно-правовые основы противодействия коррупции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A135A7" w:rsidRDefault="003478AE" w:rsidP="003478AE">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A135A7" w:rsidRPr="00A135A7" w:rsidRDefault="00A135A7" w:rsidP="003478AE">
      <w:pPr>
        <w:autoSpaceDE w:val="0"/>
        <w:autoSpaceDN w:val="0"/>
        <w:adjustRightInd w:val="0"/>
        <w:spacing w:after="0" w:line="240" w:lineRule="auto"/>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tabs>
          <w:tab w:val="left" w:pos="851"/>
        </w:tabs>
        <w:spacing w:after="0" w:line="240" w:lineRule="auto"/>
        <w:ind w:firstLine="709"/>
        <w:jc w:val="both"/>
        <w:rPr>
          <w:rFonts w:ascii="Times New Roman" w:eastAsia="Times New Roman" w:hAnsi="Times New Roman" w:cs="Times New Roman"/>
          <w:b/>
          <w:bCs/>
          <w:i/>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Тест (оценочные средства 10.7)</w:t>
      </w:r>
    </w:p>
    <w:p w:rsidR="003478AE" w:rsidRPr="00A135A7" w:rsidRDefault="003478AE" w:rsidP="003478AE">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3504A7" w:rsidRDefault="00CE7167" w:rsidP="00A135A7">
      <w:pPr>
        <w:pStyle w:val="6"/>
        <w:spacing w:before="0" w:line="240" w:lineRule="auto"/>
        <w:jc w:val="center"/>
        <w:rPr>
          <w:rFonts w:ascii="Times New Roman" w:hAnsi="Times New Roman" w:cs="Times New Roman"/>
          <w:b/>
          <w:color w:val="auto"/>
          <w:sz w:val="24"/>
          <w:szCs w:val="24"/>
        </w:rPr>
      </w:pPr>
      <w:r w:rsidRPr="003504A7">
        <w:rPr>
          <w:rFonts w:ascii="Times New Roman" w:hAnsi="Times New Roman" w:cs="Times New Roman"/>
          <w:b/>
          <w:color w:val="auto"/>
          <w:sz w:val="24"/>
          <w:szCs w:val="24"/>
        </w:rPr>
        <w:t>5. МЕТОДИЧЕСКИЕ УКАЗАНИЯ ПО ОСВОЕНИЮ ДИСЦИПЛИНЫ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вводится в учебный процесс для решения следующих задач: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освоение студентом в режиме самостоятельной работы дисциплины при участии преподавателя в качестве консультанта;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систематизация учебной работы обучающегося в течение семестра;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мотивации обучения у обучающегося;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привитие обучающемуся навыков совершенствования и самообразования;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вовлечение обучающегося в качестве активного участника в открытую креативную образовательную среду;</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адаптация обучающегося к условиям деятельности в информационном обществе.</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необходимости преподаватель задает вопросы докладчику, либо студентам.</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Доклад и требования к оформлению докладов</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Необходимо соблюдать регламент, оговоренный при получении задания. </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Работа студента над докладом включает отработку навыков ораторства и умения организовать и проводить диспут.</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Вступление помогает обеспечить успех выступления по любой тематике. Вступление должно содержать:</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название доклада;</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сообщение основной идеи;</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современную оценку предмета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краткое перечисление рассматриваемых вопросов;</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живую интересную форму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акцентирование оригинальности подхода.</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Заключение - это ясное четкое обобщение и краткие выводы, которых всегда ждут слушатели</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указанию к выполнению реферата: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Целями являются:</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у обучающегося навыков поиска актуальных проблем современного законодательства;</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Задачами является: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максимально верно передать мнения авторов, на основе работ которых студент пишет свой реферат;</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грамотно излагать свою позицию по анализируемой в реферате проблеме;</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подготовить обучающегося к дальнейшему участию в научно – практических конференциях, семинарах и конкурсах;</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уяснить для себя и изложить причины своего согласия (несогласия) с мнением того или иного автора по данной проблеме.</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рекомендации для подготовки презентаций:</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Общие требования к презентации: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презентация не должна быть меньше 10 слайдов;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дизайн-эргономические требования: сочетаемость цветов, ограниченное количество объектов на слайде, цвет текста;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последними слайдами презентации должны быть глоссарий и список литературы.</w:t>
      </w:r>
    </w:p>
    <w:p w:rsidR="00CE7167" w:rsidRPr="00A135A7" w:rsidRDefault="00CE7167" w:rsidP="00A135A7">
      <w:pPr>
        <w:pStyle w:val="af4"/>
        <w:ind w:firstLine="708"/>
        <w:jc w:val="center"/>
        <w:rPr>
          <w:rFonts w:ascii="Times New Roman" w:hAnsi="Times New Roman" w:cs="Times New Roman"/>
          <w:b/>
          <w:i/>
          <w:sz w:val="24"/>
          <w:szCs w:val="24"/>
        </w:rPr>
      </w:pPr>
    </w:p>
    <w:p w:rsidR="00CE7167" w:rsidRPr="00A135A7" w:rsidRDefault="00CE7167" w:rsidP="00A135A7">
      <w:pPr>
        <w:pStyle w:val="af4"/>
        <w:ind w:firstLine="708"/>
        <w:jc w:val="center"/>
        <w:rPr>
          <w:rFonts w:ascii="Times New Roman" w:hAnsi="Times New Roman" w:cs="Times New Roman"/>
          <w:b/>
          <w:i/>
          <w:sz w:val="24"/>
          <w:szCs w:val="24"/>
        </w:rPr>
      </w:pPr>
      <w:r w:rsidRPr="00A135A7">
        <w:rPr>
          <w:rFonts w:ascii="Times New Roman" w:hAnsi="Times New Roman" w:cs="Times New Roman"/>
          <w:b/>
          <w:i/>
          <w:sz w:val="24"/>
          <w:szCs w:val="24"/>
        </w:rPr>
        <w:t>Методические рекомендации по выполнению контрольных работ</w:t>
      </w:r>
    </w:p>
    <w:p w:rsidR="00CE7167" w:rsidRPr="00A135A7" w:rsidRDefault="00CE7167" w:rsidP="00A135A7">
      <w:pPr>
        <w:pStyle w:val="af4"/>
        <w:ind w:firstLine="708"/>
        <w:jc w:val="both"/>
        <w:rPr>
          <w:rFonts w:ascii="Times New Roman" w:hAnsi="Times New Roman" w:cs="Times New Roman"/>
          <w:b/>
          <w:sz w:val="24"/>
          <w:szCs w:val="24"/>
        </w:rPr>
      </w:pPr>
    </w:p>
    <w:p w:rsidR="00CE7167" w:rsidRPr="00A135A7" w:rsidRDefault="00CE7167" w:rsidP="00A135A7">
      <w:pPr>
        <w:widowControl w:val="0"/>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изучение учебной, научной, справочной литературы по определенному вопросу;</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самостоятельный анализ основных теоретических положений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усвоение основных понятий и определений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умение применять теоретические знания на практике;</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rsidR="00CE7167" w:rsidRPr="00A135A7" w:rsidRDefault="00CE7167" w:rsidP="00A135A7">
      <w:pPr>
        <w:widowControl w:val="0"/>
        <w:tabs>
          <w:tab w:val="left" w:pos="509"/>
        </w:tabs>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Итоговые и текущие контрольные работы могут выполняться в следующих формах:</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тест;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реферат;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решение задач;</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конспектов ответов на поставленные вопросы;</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проектов судебных и иных документов;</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иные формы, обусловленные спецификой дисциплины.</w:t>
      </w:r>
    </w:p>
    <w:p w:rsidR="00CE7167" w:rsidRPr="00A135A7" w:rsidRDefault="00CE7167" w:rsidP="00A135A7">
      <w:pPr>
        <w:pStyle w:val="23"/>
        <w:shd w:val="clear" w:color="auto" w:fill="auto"/>
        <w:tabs>
          <w:tab w:val="left" w:pos="532"/>
        </w:tabs>
        <w:spacing w:line="240" w:lineRule="auto"/>
        <w:ind w:firstLine="709"/>
        <w:jc w:val="both"/>
        <w:rPr>
          <w:sz w:val="24"/>
          <w:szCs w:val="24"/>
        </w:rPr>
      </w:pPr>
      <w:r w:rsidRPr="00A135A7">
        <w:rPr>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 xml:space="preserve">Основная текстовая часть выполняется на одной стороне листа белой бумаги формата А-4 на компьютере шрифтом </w:t>
      </w:r>
      <w:r w:rsidRPr="00A135A7">
        <w:rPr>
          <w:sz w:val="24"/>
          <w:szCs w:val="24"/>
          <w:lang w:val="en-US" w:eastAsia="en-US" w:bidi="en-US"/>
        </w:rPr>
        <w:t>TimesNewRoman</w:t>
      </w:r>
      <w:r w:rsidRPr="00A135A7">
        <w:rPr>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rsidR="00CE7167" w:rsidRPr="00A135A7" w:rsidRDefault="00CE7167" w:rsidP="00A135A7">
      <w:pPr>
        <w:pStyle w:val="af4"/>
        <w:ind w:firstLine="708"/>
        <w:jc w:val="both"/>
        <w:rPr>
          <w:rFonts w:ascii="Times New Roman" w:hAnsi="Times New Roman" w:cs="Times New Roman"/>
          <w:b/>
          <w:i/>
          <w:sz w:val="24"/>
          <w:szCs w:val="24"/>
        </w:rPr>
      </w:pPr>
      <w:r w:rsidRPr="00A135A7">
        <w:rPr>
          <w:rFonts w:ascii="Times New Roman" w:hAnsi="Times New Roman" w:cs="Times New Roman"/>
          <w:sz w:val="24"/>
          <w:szCs w:val="24"/>
        </w:rPr>
        <w:t>Более подробную информацию по написанию контрольных работ можно найти в Положении о контрольных работах ДВФ ВАВТ</w:t>
      </w:r>
      <w:r w:rsidRPr="00A135A7">
        <w:rPr>
          <w:rFonts w:ascii="Times New Roman" w:hAnsi="Times New Roman" w:cs="Times New Roman"/>
          <w:b/>
          <w:i/>
          <w:sz w:val="24"/>
          <w:szCs w:val="24"/>
        </w:rPr>
        <w:t>.</w:t>
      </w:r>
    </w:p>
    <w:p w:rsidR="00CE7167" w:rsidRPr="00126767" w:rsidRDefault="00126767" w:rsidP="00126767">
      <w:pPr>
        <w:pStyle w:val="af4"/>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E7167" w:rsidRPr="00A135A7" w:rsidRDefault="00CE7167" w:rsidP="00A135A7">
      <w:pPr>
        <w:tabs>
          <w:tab w:val="left" w:pos="1142"/>
        </w:tabs>
        <w:spacing w:after="0" w:line="240" w:lineRule="auto"/>
        <w:ind w:left="360"/>
        <w:jc w:val="both"/>
        <w:rPr>
          <w:rFonts w:ascii="Times New Roman" w:hAnsi="Times New Roman" w:cs="Times New Roman"/>
          <w:b/>
          <w:sz w:val="24"/>
          <w:szCs w:val="24"/>
        </w:rPr>
      </w:pPr>
    </w:p>
    <w:p w:rsidR="00CE7167" w:rsidRPr="00F33217" w:rsidRDefault="00CE7167" w:rsidP="00A135A7">
      <w:pPr>
        <w:pStyle w:val="6"/>
        <w:spacing w:before="0" w:line="240" w:lineRule="auto"/>
        <w:jc w:val="center"/>
        <w:rPr>
          <w:rFonts w:ascii="Times New Roman" w:hAnsi="Times New Roman" w:cs="Times New Roman"/>
          <w:b/>
          <w:color w:val="auto"/>
          <w:sz w:val="24"/>
          <w:szCs w:val="24"/>
        </w:rPr>
      </w:pPr>
      <w:r w:rsidRPr="00F33217">
        <w:rPr>
          <w:rFonts w:ascii="Times New Roman" w:hAnsi="Times New Roman" w:cs="Times New Roman"/>
          <w:b/>
          <w:color w:val="auto"/>
          <w:sz w:val="24"/>
          <w:szCs w:val="24"/>
        </w:rPr>
        <w:t>6. УЧЕБНО-МЕТОДИЧЕСКОЕ ОБЕСПЕЧЕНИЕ САМОСТОЯТЕЛЬНОЙ РАБОТЫ ОБУЧАЮЩИХСЯ</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Calibri" w:hAnsi="Times New Roman"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CE7167" w:rsidRPr="00A135A7" w:rsidRDefault="00CE7167" w:rsidP="00A135A7">
      <w:pPr>
        <w:spacing w:after="0" w:line="240" w:lineRule="auto"/>
        <w:ind w:firstLine="426"/>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716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A135A7">
        <w:rPr>
          <w:rFonts w:ascii="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26767" w:rsidRPr="003504A7" w:rsidRDefault="00126767" w:rsidP="0012676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Каждый учебный семестр заканчивается зачетно-экзам</w:t>
      </w:r>
      <w:r>
        <w:rPr>
          <w:rFonts w:ascii="Times New Roman" w:eastAsia="Calibri" w:hAnsi="Times New Roman" w:cs="Times New Roman"/>
          <w:sz w:val="24"/>
          <w:szCs w:val="24"/>
        </w:rPr>
        <w:t xml:space="preserve">енационной сессией. Дисциплина </w:t>
      </w:r>
      <w:r w:rsidR="007001BA">
        <w:rPr>
          <w:rFonts w:ascii="Times New Roman" w:eastAsia="Calibri" w:hAnsi="Times New Roman" w:cs="Times New Roman"/>
          <w:sz w:val="24"/>
          <w:szCs w:val="24"/>
        </w:rPr>
        <w:t xml:space="preserve">преподается студентам </w:t>
      </w:r>
      <w:r w:rsidRPr="00A135A7">
        <w:rPr>
          <w:rFonts w:ascii="Times New Roman" w:eastAsia="Calibri" w:hAnsi="Times New Roman" w:cs="Times New Roman"/>
          <w:sz w:val="24"/>
          <w:szCs w:val="24"/>
        </w:rPr>
        <w:t xml:space="preserve">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w:t>
      </w:r>
      <w:r w:rsidR="007001BA">
        <w:rPr>
          <w:rFonts w:ascii="Times New Roman" w:eastAsia="Calibri" w:hAnsi="Times New Roman" w:cs="Times New Roman"/>
          <w:sz w:val="24"/>
          <w:szCs w:val="24"/>
        </w:rPr>
        <w:t xml:space="preserve">сессии, является так же частью </w:t>
      </w:r>
      <w:r w:rsidRPr="00A135A7">
        <w:rPr>
          <w:rFonts w:ascii="Times New Roman" w:eastAsia="Calibri" w:hAnsi="Times New Roman" w:cs="Times New Roman"/>
          <w:sz w:val="24"/>
          <w:szCs w:val="24"/>
        </w:rPr>
        <w:t>самостоятельной работы студента. Для успеш</w:t>
      </w:r>
      <w:r w:rsidR="007001BA">
        <w:rPr>
          <w:rFonts w:ascii="Times New Roman" w:eastAsia="Calibri" w:hAnsi="Times New Roman" w:cs="Times New Roman"/>
          <w:sz w:val="24"/>
          <w:szCs w:val="24"/>
        </w:rPr>
        <w:t xml:space="preserve">ной сдачи зачета по дисциплине </w:t>
      </w:r>
      <w:r w:rsidRPr="00A135A7">
        <w:rPr>
          <w:rFonts w:ascii="Times New Roman" w:eastAsia="Calibri" w:hAnsi="Times New Roman" w:cs="Times New Roman"/>
          <w:sz w:val="24"/>
          <w:szCs w:val="24"/>
        </w:rPr>
        <w:t>необходимо повторение всего учебного материала дисциплины.</w:t>
      </w:r>
    </w:p>
    <w:p w:rsidR="00126767" w:rsidRPr="00A135A7" w:rsidRDefault="00126767" w:rsidP="00126767">
      <w:pPr>
        <w:widowControl w:val="0"/>
        <w:spacing w:after="0" w:line="240" w:lineRule="auto"/>
        <w:jc w:val="both"/>
        <w:rPr>
          <w:rFonts w:ascii="Times New Roman" w:hAnsi="Times New Roman" w:cs="Times New Roman"/>
          <w:bCs/>
          <w:snapToGrid w:val="0"/>
          <w:color w:val="FF0000"/>
          <w:sz w:val="24"/>
          <w:szCs w:val="24"/>
        </w:rPr>
      </w:pPr>
      <w:r w:rsidRPr="00A135A7">
        <w:rPr>
          <w:rFonts w:ascii="Times New Roman" w:hAnsi="Times New Roman" w:cs="Times New Roman"/>
          <w:i/>
          <w:snapToGrid w:val="0"/>
          <w:sz w:val="24"/>
          <w:szCs w:val="24"/>
        </w:rPr>
        <w:t xml:space="preserve">           Текущий контроль</w:t>
      </w:r>
      <w:r w:rsidRPr="00A135A7">
        <w:rPr>
          <w:rFonts w:ascii="Times New Roman" w:hAnsi="Times New Roman" w:cs="Times New Roman"/>
          <w:snapToGrid w:val="0"/>
          <w:sz w:val="24"/>
          <w:szCs w:val="24"/>
        </w:rPr>
        <w:t xml:space="preserve"> осуществляетс</w:t>
      </w:r>
      <w:r w:rsidR="007001BA">
        <w:rPr>
          <w:rFonts w:ascii="Times New Roman" w:hAnsi="Times New Roman" w:cs="Times New Roman"/>
          <w:snapToGrid w:val="0"/>
          <w:sz w:val="24"/>
          <w:szCs w:val="24"/>
        </w:rPr>
        <w:t xml:space="preserve">я в ходе практических занятий, </w:t>
      </w:r>
      <w:r w:rsidRPr="00A135A7">
        <w:rPr>
          <w:rFonts w:ascii="Times New Roman" w:hAnsi="Times New Roman" w:cs="Times New Roman"/>
          <w:snapToGrid w:val="0"/>
          <w:sz w:val="24"/>
          <w:szCs w:val="24"/>
        </w:rPr>
        <w:t xml:space="preserve">презентаций, </w:t>
      </w:r>
      <w:r w:rsidRPr="00A135A7">
        <w:rPr>
          <w:rFonts w:ascii="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sidRPr="00A135A7">
        <w:rPr>
          <w:rFonts w:ascii="Times New Roman" w:hAnsi="Times New Roman" w:cs="Times New Roman"/>
          <w:snapToGrid w:val="0"/>
          <w:sz w:val="24"/>
          <w:szCs w:val="24"/>
        </w:rPr>
        <w:t xml:space="preserve">выборочной </w:t>
      </w:r>
      <w:r w:rsidRPr="00A135A7">
        <w:rPr>
          <w:rFonts w:ascii="Times New Roman" w:hAnsi="Times New Roman" w:cs="Times New Roman"/>
          <w:bCs/>
          <w:snapToGrid w:val="0"/>
          <w:sz w:val="24"/>
          <w:szCs w:val="24"/>
        </w:rPr>
        <w:t>проверки конспектов,</w:t>
      </w:r>
      <w:r w:rsidRPr="00A135A7">
        <w:rPr>
          <w:rFonts w:ascii="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rsidR="00126767" w:rsidRPr="00A135A7" w:rsidRDefault="00126767" w:rsidP="00126767">
      <w:pPr>
        <w:pStyle w:val="af4"/>
        <w:jc w:val="both"/>
        <w:rPr>
          <w:rFonts w:ascii="Times New Roman" w:hAnsi="Times New Roman" w:cs="Times New Roman"/>
          <w:sz w:val="24"/>
          <w:szCs w:val="24"/>
        </w:rPr>
      </w:pPr>
      <w:r w:rsidRPr="00A135A7">
        <w:rPr>
          <w:rFonts w:ascii="Times New Roman" w:hAnsi="Times New Roman" w:cs="Times New Roman"/>
          <w:i/>
          <w:snapToGrid w:val="0"/>
          <w:sz w:val="24"/>
          <w:szCs w:val="24"/>
        </w:rPr>
        <w:t xml:space="preserve">           Итоговый контроль </w:t>
      </w:r>
      <w:r w:rsidRPr="00A135A7">
        <w:rPr>
          <w:rFonts w:ascii="Times New Roman" w:hAnsi="Times New Roman" w:cs="Times New Roman"/>
          <w:snapToGrid w:val="0"/>
          <w:sz w:val="24"/>
          <w:szCs w:val="24"/>
        </w:rPr>
        <w:t>представлен зачетом.</w:t>
      </w:r>
    </w:p>
    <w:p w:rsidR="00126767" w:rsidRPr="00A135A7" w:rsidRDefault="00126767" w:rsidP="00A135A7">
      <w:pPr>
        <w:spacing w:after="0" w:line="240" w:lineRule="auto"/>
        <w:ind w:firstLine="426"/>
        <w:jc w:val="both"/>
        <w:rPr>
          <w:rFonts w:ascii="Times New Roman" w:eastAsia="Calibri" w:hAnsi="Times New Roman" w:cs="Times New Roman"/>
          <w:sz w:val="24"/>
          <w:szCs w:val="24"/>
        </w:rPr>
      </w:pPr>
    </w:p>
    <w:p w:rsidR="00CE7167" w:rsidRPr="00A135A7" w:rsidRDefault="00E64B3F" w:rsidP="00A135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4</w:t>
      </w:r>
    </w:p>
    <w:p w:rsidR="00CE7167" w:rsidRPr="00A135A7" w:rsidRDefault="00CE7167" w:rsidP="00A135A7">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План-график выполнения самостоятельной работы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993"/>
        <w:gridCol w:w="28"/>
        <w:gridCol w:w="4367"/>
        <w:gridCol w:w="1276"/>
        <w:gridCol w:w="1275"/>
      </w:tblGrid>
      <w:tr w:rsidR="00BC2FA2" w:rsidRPr="00A135A7" w:rsidTr="009411CE">
        <w:trPr>
          <w:cantSplit/>
          <w:trHeight w:val="1326"/>
        </w:trPr>
        <w:tc>
          <w:tcPr>
            <w:tcW w:w="2551" w:type="dxa"/>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Темы дисциплины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СРС, </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 очно</w:t>
            </w:r>
            <w:r>
              <w:rPr>
                <w:rFonts w:ascii="Times New Roman" w:eastAsia="Times New Roman" w:hAnsi="Times New Roman" w:cs="Times New Roman"/>
                <w:b/>
                <w:sz w:val="18"/>
                <w:szCs w:val="18"/>
              </w:rPr>
              <w:t>й</w:t>
            </w:r>
            <w:r w:rsidRPr="00B867EB">
              <w:rPr>
                <w:rFonts w:ascii="Times New Roman" w:eastAsia="Times New Roman" w:hAnsi="Times New Roman" w:cs="Times New Roman"/>
                <w:b/>
                <w:sz w:val="18"/>
                <w:szCs w:val="18"/>
              </w:rPr>
              <w:t xml:space="preserve"> /</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очно-заочной</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 формы обучения</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Виды самостоятельной работы студентов</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tabs>
                <w:tab w:val="left" w:pos="426"/>
              </w:tabs>
              <w:suppressAutoHyphens/>
              <w:spacing w:after="0" w:line="240" w:lineRule="auto"/>
              <w:ind w:right="-108" w:hanging="28"/>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w:t>
            </w:r>
          </w:p>
        </w:tc>
      </w:tr>
      <w:tr w:rsidR="00BC2FA2" w:rsidRPr="00A135A7" w:rsidTr="009411CE">
        <w:trPr>
          <w:cantSplit/>
          <w:trHeight w:val="251"/>
        </w:trPr>
        <w:tc>
          <w:tcPr>
            <w:tcW w:w="2551" w:type="dxa"/>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spacing w:after="0" w:line="240" w:lineRule="auto"/>
              <w:jc w:val="center"/>
              <w:rPr>
                <w:rFonts w:ascii="Times New Roman" w:eastAsia="Times New Roman" w:hAnsi="Times New Roman" w:cs="Times New Roman"/>
                <w:b/>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tc>
        <w:tc>
          <w:tcPr>
            <w:tcW w:w="4367" w:type="dxa"/>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очная</w:t>
            </w:r>
          </w:p>
        </w:tc>
        <w:tc>
          <w:tcPr>
            <w:tcW w:w="1275"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очно-заочная</w:t>
            </w:r>
          </w:p>
        </w:tc>
      </w:tr>
      <w:tr w:rsidR="00BC2FA2" w:rsidRPr="00A135A7" w:rsidTr="009411CE">
        <w:trPr>
          <w:cantSplit/>
          <w:trHeight w:val="140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4367"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extDirection w:val="btLr"/>
            <w:hideMark/>
          </w:tcPr>
          <w:p w:rsidR="00BC2FA2" w:rsidRPr="00723DDC" w:rsidRDefault="00BC2FA2" w:rsidP="00A135A7">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очной формы обучения</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BC2FA2" w:rsidRPr="00723DDC" w:rsidRDefault="00BC2FA2" w:rsidP="00A135A7">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очно-заочной формы обучения</w:t>
            </w:r>
          </w:p>
        </w:tc>
      </w:tr>
      <w:tr w:rsidR="00BC2FA2" w:rsidRPr="00A135A7" w:rsidTr="006E6F96">
        <w:trPr>
          <w:cantSplit/>
          <w:trHeight w:val="360"/>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suppressAutoHyphens/>
              <w:snapToGrid w:val="0"/>
              <w:spacing w:after="0" w:line="240" w:lineRule="auto"/>
              <w:rPr>
                <w:rFonts w:ascii="Times New Roman" w:eastAsia="Calibri" w:hAnsi="Times New Roman" w:cs="Times New Roman"/>
                <w:b/>
                <w:sz w:val="20"/>
                <w:szCs w:val="20"/>
                <w:lang w:eastAsia="ar-SA"/>
              </w:rPr>
            </w:pPr>
            <w:r w:rsidRPr="00723DDC">
              <w:rPr>
                <w:rFonts w:ascii="Times New Roman" w:eastAsia="Calibri" w:hAnsi="Times New Roman" w:cs="Times New Roman"/>
                <w:b/>
                <w:sz w:val="20"/>
                <w:szCs w:val="20"/>
                <w:lang w:eastAsia="ar-SA"/>
              </w:rPr>
              <w:t>Тема 1.</w:t>
            </w: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r w:rsidRPr="00723DDC">
              <w:rPr>
                <w:rFonts w:ascii="Times New Roman" w:eastAsia="Calibri" w:hAnsi="Times New Roman" w:cs="Times New Roman"/>
                <w:sz w:val="20"/>
                <w:szCs w:val="20"/>
                <w:lang w:eastAsia="ar-SA"/>
              </w:rPr>
              <w:t>Коррупция как социально-право</w:t>
            </w:r>
            <w:r>
              <w:rPr>
                <w:rFonts w:ascii="Times New Roman" w:eastAsia="Calibri" w:hAnsi="Times New Roman" w:cs="Times New Roman"/>
                <w:sz w:val="20"/>
                <w:szCs w:val="20"/>
                <w:lang w:eastAsia="ar-SA"/>
              </w:rPr>
              <w:t>вое явление</w:t>
            </w: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E19B5">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Изучение тем лекций. Подготовка к практическому</w:t>
            </w:r>
          </w:p>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занятию</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32"/>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391"/>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17"/>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FB546E" w:rsidP="00A135A7">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BC2FA2" w:rsidRPr="00723DDC">
              <w:rPr>
                <w:rFonts w:ascii="Times New Roman" w:eastAsia="Times New Roman" w:hAnsi="Times New Roman" w:cs="Times New Roman"/>
                <w:sz w:val="20"/>
                <w:szCs w:val="20"/>
              </w:rPr>
              <w:t>.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55"/>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lang w:eastAsia="ar-SA"/>
              </w:rPr>
              <w:t>Тема 2.</w:t>
            </w:r>
            <w:r w:rsidRPr="00723DDC">
              <w:rPr>
                <w:rFonts w:ascii="Times New Roman" w:hAnsi="Times New Roman" w:cs="Times New Roman"/>
                <w:sz w:val="20"/>
                <w:szCs w:val="20"/>
              </w:rPr>
              <w:t>Законодательное обеспечение</w:t>
            </w:r>
          </w:p>
          <w:p w:rsidR="00BC2FA2" w:rsidRPr="0094033F" w:rsidRDefault="00BC2FA2" w:rsidP="0094033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истории России</w:t>
            </w: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7/12</w:t>
            </w: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3A7A3B">
            <w:pPr>
              <w:pStyle w:val="af6"/>
              <w:numPr>
                <w:ilvl w:val="1"/>
                <w:numId w:val="4"/>
              </w:numPr>
              <w:tabs>
                <w:tab w:val="left" w:pos="174"/>
              </w:tabs>
              <w:ind w:right="-108"/>
              <w:rPr>
                <w:rFonts w:eastAsia="Times New Roman"/>
                <w:sz w:val="20"/>
                <w:szCs w:val="20"/>
              </w:rPr>
            </w:pPr>
            <w:r w:rsidRPr="00723DDC">
              <w:rPr>
                <w:rFonts w:eastAsia="Times New Roman"/>
                <w:sz w:val="20"/>
                <w:szCs w:val="20"/>
              </w:rPr>
              <w:t>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1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и дополнительной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9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9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57"/>
        </w:trPr>
        <w:tc>
          <w:tcPr>
            <w:tcW w:w="2551" w:type="dxa"/>
            <w:vMerge w:val="restart"/>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sz w:val="20"/>
                <w:szCs w:val="20"/>
              </w:rPr>
              <w:t xml:space="preserve">Тема 3. </w:t>
            </w:r>
            <w:r w:rsidRPr="00723DDC">
              <w:rPr>
                <w:rFonts w:ascii="Times New Roman" w:hAnsi="Times New Roman" w:cs="Times New Roman"/>
                <w:sz w:val="20"/>
                <w:szCs w:val="20"/>
              </w:rPr>
              <w:t>Международно- правовые основы противодействия</w:t>
            </w:r>
          </w:p>
          <w:p w:rsidR="00BC2FA2" w:rsidRPr="00723DDC" w:rsidRDefault="00BC2FA2" w:rsidP="00A135A7">
            <w:pPr>
              <w:shd w:val="clear" w:color="auto" w:fill="FFFFFF"/>
              <w:spacing w:after="0" w:line="240" w:lineRule="auto"/>
              <w:rPr>
                <w:rFonts w:ascii="Times New Roman" w:eastAsia="Times New Roman" w:hAnsi="Times New Roman" w:cs="Times New Roman"/>
                <w:b/>
                <w:sz w:val="20"/>
                <w:szCs w:val="20"/>
              </w:rPr>
            </w:pPr>
            <w:r w:rsidRPr="00723DDC">
              <w:rPr>
                <w:rFonts w:ascii="Times New Roman" w:hAnsi="Times New Roman" w:cs="Times New Roman"/>
                <w:sz w:val="20"/>
                <w:szCs w:val="20"/>
              </w:rPr>
              <w:t>коррупции</w:t>
            </w: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практическому занятию.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2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0,5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165"/>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4.</w:t>
            </w:r>
            <w:r w:rsidRPr="00723DDC">
              <w:rPr>
                <w:rFonts w:ascii="Times New Roman" w:hAnsi="Times New Roman" w:cs="Times New Roman"/>
                <w:sz w:val="20"/>
                <w:szCs w:val="20"/>
              </w:rPr>
              <w:t>Национальное законодательство в сфере</w:t>
            </w:r>
          </w:p>
          <w:p w:rsidR="00BC2FA2" w:rsidRPr="00723DDC" w:rsidRDefault="00BC2FA2" w:rsidP="0094033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современной России</w:t>
            </w: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4033F">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411CE">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Решение тестовых заданий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eastAsia="Calibri" w:hAnsi="Times New Roman" w:cs="Times New Roman"/>
                <w:b/>
                <w:sz w:val="20"/>
                <w:szCs w:val="20"/>
              </w:rPr>
            </w:pPr>
            <w:r w:rsidRPr="00723DDC">
              <w:rPr>
                <w:rFonts w:ascii="Times New Roman" w:eastAsia="Calibri" w:hAnsi="Times New Roman" w:cs="Times New Roman"/>
                <w:b/>
                <w:sz w:val="20"/>
                <w:szCs w:val="20"/>
              </w:rPr>
              <w:t>Тема 5.</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Субъекты противодействия</w:t>
            </w:r>
          </w:p>
          <w:p w:rsidR="00BC2FA2" w:rsidRPr="00723DDC" w:rsidRDefault="00BC2FA2" w:rsidP="00A135A7">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коррупции</w:t>
            </w: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1.Подготовка к практическим занятиям.</w:t>
            </w:r>
            <w:r w:rsidRPr="00723DDC">
              <w:rPr>
                <w:rFonts w:ascii="Times New Roman" w:hAnsi="Times New Roman" w:cs="Times New Roman"/>
                <w:sz w:val="20"/>
                <w:szCs w:val="20"/>
              </w:rPr>
              <w:t xml:space="preserve">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32"/>
                <w:tab w:val="left" w:pos="174"/>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2.</w:t>
            </w:r>
            <w:r w:rsidRPr="00723DDC">
              <w:rPr>
                <w:rFonts w:ascii="Times New Roman" w:eastAsia="Times New Roman" w:hAnsi="Times New Roman" w:cs="Times New Roman"/>
                <w:sz w:val="20"/>
                <w:szCs w:val="20"/>
              </w:rPr>
              <w:t xml:space="preserve">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w:t>
            </w:r>
            <w:r w:rsidRPr="00723DDC">
              <w:rPr>
                <w:rFonts w:ascii="Times New Roman" w:eastAsia="Times New Roman" w:hAnsi="Times New Roman" w:cs="Times New Roman"/>
                <w:sz w:val="20"/>
                <w:szCs w:val="20"/>
              </w:rPr>
              <w:t xml:space="preserve">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6.</w:t>
            </w:r>
            <w:r w:rsidRPr="00723DDC">
              <w:rPr>
                <w:rFonts w:ascii="Times New Roman" w:hAnsi="Times New Roman" w:cs="Times New Roman"/>
                <w:sz w:val="20"/>
                <w:szCs w:val="20"/>
              </w:rPr>
              <w:t>Противодействие коррупции</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в системе государственной и муниципальной службы</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10/11</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4033F">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38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7.</w:t>
            </w:r>
            <w:r>
              <w:rPr>
                <w:rFonts w:ascii="Times New Roman" w:hAnsi="Times New Roman" w:cs="Times New Roman"/>
                <w:sz w:val="20"/>
                <w:szCs w:val="20"/>
              </w:rPr>
              <w:t xml:space="preserve">Антикоррупционная экспертиза </w:t>
            </w:r>
            <w:r w:rsidRPr="00723DDC">
              <w:rPr>
                <w:rFonts w:ascii="Times New Roman" w:hAnsi="Times New Roman" w:cs="Times New Roman"/>
                <w:sz w:val="20"/>
                <w:szCs w:val="20"/>
              </w:rPr>
              <w:t>нормативных</w:t>
            </w:r>
          </w:p>
          <w:p w:rsidR="00BC2FA2" w:rsidRPr="00723DDC" w:rsidRDefault="00BC2FA2" w:rsidP="00A135A7">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правовых актов</w:t>
            </w: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1B3EB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10/11</w:t>
            </w: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4.Изучение темы, вынесенной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177"/>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177"/>
              </w:tabs>
              <w:spacing w:after="0" w:line="240" w:lineRule="auto"/>
              <w:rPr>
                <w:rFonts w:ascii="Times New Roman" w:hAnsi="Times New Roman" w:cs="Times New Roman"/>
                <w:sz w:val="20"/>
                <w:szCs w:val="20"/>
              </w:rPr>
            </w:pPr>
            <w:r w:rsidRPr="00723DDC">
              <w:rPr>
                <w:rFonts w:ascii="Times New Roman" w:hAnsi="Times New Roman" w:cs="Times New Roman"/>
                <w:sz w:val="20"/>
                <w:szCs w:val="20"/>
              </w:rPr>
              <w:t>6. 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53ACD">
        <w:trPr>
          <w:trHeight w:val="3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8.</w:t>
            </w:r>
            <w:r w:rsidRPr="00723DDC">
              <w:rPr>
                <w:rFonts w:ascii="Times New Roman" w:hAnsi="Times New Roman" w:cs="Times New Roman"/>
                <w:sz w:val="20"/>
                <w:szCs w:val="20"/>
              </w:rPr>
              <w:t>Юридическая ответственность за  коррупционные</w:t>
            </w:r>
          </w:p>
          <w:p w:rsidR="00BC2FA2" w:rsidRPr="00723DDC" w:rsidRDefault="00BC2FA2" w:rsidP="00A135A7">
            <w:pPr>
              <w:spacing w:after="0" w:line="240" w:lineRule="auto"/>
              <w:rPr>
                <w:rFonts w:ascii="Times New Roman" w:hAnsi="Times New Roman" w:cs="Times New Roman"/>
                <w:sz w:val="20"/>
                <w:szCs w:val="20"/>
              </w:rPr>
            </w:pPr>
            <w:r w:rsidRPr="00723DDC">
              <w:rPr>
                <w:rFonts w:ascii="Times New Roman" w:hAnsi="Times New Roman" w:cs="Times New Roman"/>
                <w:sz w:val="20"/>
                <w:szCs w:val="20"/>
              </w:rPr>
              <w:t>правонарушения и преступления</w:t>
            </w: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1B3EB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8/10</w:t>
            </w: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2. </w:t>
            </w:r>
            <w:r w:rsidRPr="00723DDC">
              <w:rPr>
                <w:rFonts w:ascii="Times New Roman" w:hAnsi="Times New Roman" w:cs="Times New Roman"/>
                <w:sz w:val="20"/>
                <w:szCs w:val="20"/>
              </w:rPr>
              <w:t>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pStyle w:val="af6"/>
              <w:tabs>
                <w:tab w:val="left" w:pos="319"/>
              </w:tabs>
              <w:ind w:left="35" w:right="-108"/>
              <w:rPr>
                <w:rFonts w:eastAsia="Times New Roman"/>
                <w:sz w:val="20"/>
                <w:szCs w:val="20"/>
              </w:rPr>
            </w:pPr>
            <w:r w:rsidRPr="00723DDC">
              <w:rPr>
                <w:rFonts w:eastAsia="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pStyle w:val="af6"/>
              <w:tabs>
                <w:tab w:val="left" w:pos="319"/>
              </w:tabs>
              <w:ind w:left="35" w:right="-108"/>
              <w:rPr>
                <w:rFonts w:eastAsia="Times New Roman"/>
                <w:sz w:val="20"/>
                <w:szCs w:val="20"/>
              </w:rPr>
            </w:pPr>
            <w:r w:rsidRPr="00723DDC">
              <w:rPr>
                <w:rFonts w:eastAsia="Times New Roman"/>
                <w:sz w:val="20"/>
                <w:szCs w:val="20"/>
              </w:rPr>
              <w:t>5. Работа с основной и дополнительной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7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4</w:t>
            </w:r>
          </w:p>
        </w:tc>
      </w:tr>
      <w:tr w:rsidR="00BC2FA2" w:rsidRPr="00A135A7" w:rsidTr="009411CE">
        <w:trPr>
          <w:trHeight w:val="387"/>
        </w:trPr>
        <w:tc>
          <w:tcPr>
            <w:tcW w:w="2551"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Итого</w:t>
            </w:r>
          </w:p>
        </w:tc>
        <w:tc>
          <w:tcPr>
            <w:tcW w:w="1021" w:type="dxa"/>
            <w:gridSpan w:val="2"/>
            <w:tcBorders>
              <w:top w:val="single" w:sz="4" w:space="0" w:color="auto"/>
              <w:left w:val="single" w:sz="4" w:space="0" w:color="auto"/>
              <w:bottom w:val="single" w:sz="4" w:space="0" w:color="auto"/>
              <w:right w:val="single" w:sz="4" w:space="0" w:color="auto"/>
            </w:tcBorders>
            <w:hideMark/>
          </w:tcPr>
          <w:p w:rsidR="00BC2FA2" w:rsidRPr="00723DDC" w:rsidRDefault="001B3EB1" w:rsidP="00A135A7">
            <w:pPr>
              <w:spacing w:after="0" w:line="240" w:lineRule="auto"/>
              <w:ind w:right="-108"/>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60/92</w:t>
            </w:r>
          </w:p>
        </w:tc>
        <w:tc>
          <w:tcPr>
            <w:tcW w:w="4367" w:type="dxa"/>
            <w:tcBorders>
              <w:top w:val="single" w:sz="4" w:space="0" w:color="auto"/>
              <w:left w:val="single" w:sz="4" w:space="0" w:color="auto"/>
              <w:bottom w:val="single" w:sz="4" w:space="0" w:color="auto"/>
              <w:right w:val="single" w:sz="4" w:space="0" w:color="auto"/>
            </w:tcBorders>
          </w:tcPr>
          <w:p w:rsidR="00BC2FA2" w:rsidRPr="00723DDC" w:rsidRDefault="00BC2FA2" w:rsidP="00A135A7">
            <w:pPr>
              <w:spacing w:after="0" w:line="240" w:lineRule="auto"/>
              <w:jc w:val="center"/>
              <w:rPr>
                <w:rFonts w:ascii="Times New Roman" w:eastAsia="Times New Roman" w:hAnsi="Times New Roman" w:cs="Times New Roman"/>
                <w:color w:val="FF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60</w:t>
            </w:r>
          </w:p>
        </w:tc>
        <w:tc>
          <w:tcPr>
            <w:tcW w:w="1275" w:type="dxa"/>
            <w:tcBorders>
              <w:top w:val="single" w:sz="4" w:space="0" w:color="auto"/>
              <w:left w:val="single" w:sz="4" w:space="0" w:color="auto"/>
              <w:bottom w:val="single" w:sz="4" w:space="0" w:color="auto"/>
              <w:right w:val="single" w:sz="4" w:space="0" w:color="auto"/>
            </w:tcBorders>
            <w:hideMark/>
          </w:tcPr>
          <w:p w:rsidR="00BC2FA2" w:rsidRPr="00723DDC" w:rsidRDefault="001B3EB1" w:rsidP="00A135A7">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92</w:t>
            </w:r>
          </w:p>
        </w:tc>
      </w:tr>
    </w:tbl>
    <w:p w:rsidR="00CE7167" w:rsidRPr="00A135A7" w:rsidRDefault="00CE7167" w:rsidP="00A135A7">
      <w:pPr>
        <w:spacing w:after="0" w:line="240" w:lineRule="auto"/>
        <w:ind w:firstLine="708"/>
        <w:rPr>
          <w:rFonts w:ascii="Times New Roman" w:hAnsi="Times New Roman" w:cs="Times New Roman"/>
          <w:sz w:val="24"/>
          <w:szCs w:val="24"/>
        </w:rPr>
      </w:pP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r w:rsidRPr="00A135A7">
        <w:rPr>
          <w:rFonts w:ascii="Times New Roman" w:hAnsi="Times New Roman" w:cs="Times New Roman"/>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p>
    <w:tbl>
      <w:tblPr>
        <w:tblW w:w="9345" w:type="dxa"/>
        <w:tblLook w:val="04A0" w:firstRow="1" w:lastRow="0" w:firstColumn="1" w:lastColumn="0" w:noHBand="0" w:noVBand="1"/>
      </w:tblPr>
      <w:tblGrid>
        <w:gridCol w:w="3115"/>
        <w:gridCol w:w="3115"/>
        <w:gridCol w:w="3115"/>
      </w:tblGrid>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опорно-двигательного аппарата:</w:t>
            </w:r>
          </w:p>
        </w:tc>
      </w:tr>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в печатной форме увеличенным шрифтом,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электронного документа,</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 в форме электронного документа,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аудиофайла.</w:t>
            </w:r>
          </w:p>
        </w:tc>
      </w:tr>
    </w:tbl>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3E7A46" w:rsidRPr="00A135A7" w:rsidRDefault="003E7A46" w:rsidP="00A135A7">
      <w:pPr>
        <w:keepNext/>
        <w:spacing w:after="0" w:line="240" w:lineRule="auto"/>
        <w:jc w:val="center"/>
        <w:outlineLvl w:val="5"/>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7. ПЕРЕЧЕНЬ ИНФОРМАЦИОННЫХ ТЕХНОЛОГИЙ И ПРОГРАММНОГО ОБЕСПЕЧЕНИЯ</w:t>
      </w:r>
    </w:p>
    <w:p w:rsidR="003E7A46" w:rsidRPr="00A135A7" w:rsidRDefault="003E7A46" w:rsidP="00A135A7">
      <w:pPr>
        <w:keepNext/>
        <w:spacing w:after="0" w:line="240" w:lineRule="auto"/>
        <w:jc w:val="both"/>
        <w:outlineLvl w:val="5"/>
        <w:rPr>
          <w:rFonts w:ascii="Times New Roman" w:eastAsia="Times New Roman" w:hAnsi="Times New Roman" w:cs="Times New Roman"/>
          <w:b/>
          <w:sz w:val="24"/>
          <w:szCs w:val="24"/>
        </w:rPr>
      </w:pP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9C59C8">
        <w:rPr>
          <w:rFonts w:ascii="Times New Roman" w:eastAsia="Calibri" w:hAnsi="Times New Roman" w:cs="Times New Roman"/>
          <w:sz w:val="24"/>
          <w:szCs w:val="24"/>
        </w:rPr>
        <w:t xml:space="preserve">ия аудио и видеоконференций </w:t>
      </w:r>
      <w:r w:rsidRPr="00A135A7">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w:t>
      </w:r>
      <w:r w:rsidR="009C59C8">
        <w:rPr>
          <w:rFonts w:ascii="Times New Roman" w:eastAsia="Calibri" w:hAnsi="Times New Roman" w:cs="Times New Roman"/>
          <w:sz w:val="24"/>
          <w:szCs w:val="24"/>
        </w:rPr>
        <w:t>х технологий</w:t>
      </w:r>
      <w:r w:rsidRPr="00A135A7">
        <w:rPr>
          <w:rFonts w:ascii="Times New Roman" w:eastAsia="Calibri" w:hAnsi="Times New Roman" w:cs="Times New Roman"/>
          <w:sz w:val="24"/>
          <w:szCs w:val="24"/>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каждый обучающийся имеет свободный доступ</w:t>
      </w:r>
      <w:r w:rsidR="007B6B32">
        <w:rPr>
          <w:rFonts w:ascii="Times New Roman" w:eastAsia="Calibri" w:hAnsi="Times New Roman" w:cs="Times New Roman"/>
          <w:sz w:val="24"/>
          <w:szCs w:val="24"/>
        </w:rPr>
        <w:t xml:space="preserve"> </w:t>
      </w:r>
      <w:r w:rsidRPr="00A135A7">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3E7A46" w:rsidRPr="00A135A7" w:rsidRDefault="003E7A46" w:rsidP="00A135A7">
      <w:pPr>
        <w:tabs>
          <w:tab w:val="left" w:pos="426"/>
        </w:tabs>
        <w:suppressAutoHyphens/>
        <w:spacing w:after="0" w:line="240" w:lineRule="auto"/>
        <w:jc w:val="both"/>
        <w:rPr>
          <w:rFonts w:ascii="Times New Roman" w:eastAsia="Times New Roman" w:hAnsi="Times New Roman" w:cs="Times New Roman"/>
          <w:b/>
          <w:sz w:val="24"/>
          <w:szCs w:val="24"/>
        </w:rPr>
      </w:pPr>
    </w:p>
    <w:p w:rsidR="003E7A46" w:rsidRPr="00A135A7" w:rsidRDefault="003E7A46" w:rsidP="00A135A7">
      <w:pPr>
        <w:tabs>
          <w:tab w:val="left" w:pos="426"/>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8. МАТЕРИАЛЬНО-ТЕХНИЧЕСКОЕ ОБЕСПЕЧЕНИЕ ДИСЦИПЛИНЫ</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Для обеспечения подготовки студентов по направлению </w:t>
      </w:r>
      <w:r w:rsidR="003639F9">
        <w:rPr>
          <w:rFonts w:ascii="Times New Roman" w:eastAsia="Times New Roman" w:hAnsi="Times New Roman" w:cs="Times New Roman"/>
          <w:bCs/>
          <w:sz w:val="24"/>
          <w:szCs w:val="24"/>
        </w:rPr>
        <w:t>38</w:t>
      </w:r>
      <w:r w:rsidRPr="00A135A7">
        <w:rPr>
          <w:rFonts w:ascii="Times New Roman" w:eastAsia="Times New Roman" w:hAnsi="Times New Roman" w:cs="Times New Roman"/>
          <w:bCs/>
          <w:sz w:val="24"/>
          <w:szCs w:val="24"/>
        </w:rPr>
        <w:t xml:space="preserve">.03.01 </w:t>
      </w:r>
      <w:r w:rsidR="003639F9">
        <w:rPr>
          <w:rFonts w:ascii="Times New Roman" w:eastAsia="Times New Roman" w:hAnsi="Times New Roman" w:cs="Times New Roman"/>
          <w:sz w:val="24"/>
          <w:szCs w:val="24"/>
        </w:rPr>
        <w:t>-«Экономика</w:t>
      </w:r>
      <w:r w:rsidRPr="00A135A7">
        <w:rPr>
          <w:rFonts w:ascii="Times New Roman" w:eastAsia="Times New Roman" w:hAnsi="Times New Roman" w:cs="Times New Roman"/>
          <w:sz w:val="24"/>
          <w:szCs w:val="24"/>
        </w:rPr>
        <w:t>»</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sidRPr="00A135A7">
        <w:rPr>
          <w:rFonts w:ascii="Times New Roman" w:eastAsia="Times New Roman" w:hAnsi="Times New Roman" w:cs="Times New Roman"/>
          <w:color w:val="1D1B11"/>
          <w:sz w:val="24"/>
          <w:szCs w:val="24"/>
        </w:rPr>
        <w:t xml:space="preserve">торговли Министерства экономического развития Российской Федерации»» </w:t>
      </w:r>
      <w:r w:rsidRPr="00A135A7">
        <w:rPr>
          <w:rFonts w:ascii="Times New Roman" w:eastAsia="Times New Roman" w:hAnsi="Times New Roman" w:cs="Times New Roman"/>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sidRPr="00A135A7">
        <w:rPr>
          <w:rFonts w:ascii="Times New Roman" w:eastAsia="Calibri" w:hAnsi="Times New Roman" w:cs="Times New Roman"/>
          <w:sz w:val="24"/>
          <w:szCs w:val="24"/>
        </w:rPr>
        <w:t>Криминология</w:t>
      </w:r>
      <w:r w:rsidRPr="00A135A7">
        <w:rPr>
          <w:rFonts w:ascii="Times New Roman" w:eastAsia="Times New Roman" w:hAnsi="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или производственную (преддипломную) практику. </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б)для лиц с нарушением зрения (мультимедийный проектор (использование презентаций с укрупненным текстом);</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в) для лиц с нарушением опорно-двигательного аппарата (персональные мобильные компьютеры-нетбуки).</w:t>
      </w:r>
    </w:p>
    <w:p w:rsidR="003E7A46" w:rsidRPr="00A135A7" w:rsidRDefault="003E7A46" w:rsidP="00A135A7">
      <w:pPr>
        <w:spacing w:after="0" w:line="240" w:lineRule="auto"/>
        <w:ind w:left="927"/>
        <w:jc w:val="center"/>
        <w:rPr>
          <w:rFonts w:ascii="Times New Roman" w:eastAsia="Times New Roman" w:hAnsi="Times New Roman" w:cs="Times New Roman"/>
          <w:b/>
          <w:sz w:val="24"/>
          <w:szCs w:val="24"/>
        </w:rPr>
      </w:pPr>
    </w:p>
    <w:p w:rsidR="00CE7167" w:rsidRPr="00A135A7" w:rsidRDefault="00CE7167" w:rsidP="00A135A7">
      <w:pPr>
        <w:spacing w:after="0" w:line="240" w:lineRule="auto"/>
        <w:ind w:left="927"/>
        <w:jc w:val="center"/>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sz w:val="24"/>
          <w:szCs w:val="24"/>
        </w:rPr>
        <w:t xml:space="preserve">9. БИБЛИОГРАФИЧЕСКИЙ СПИСОК </w:t>
      </w:r>
    </w:p>
    <w:p w:rsidR="00CE7167" w:rsidRPr="00A135A7" w:rsidRDefault="00CE7167" w:rsidP="00A135A7">
      <w:pPr>
        <w:pStyle w:val="af4"/>
        <w:jc w:val="center"/>
        <w:rPr>
          <w:rFonts w:ascii="Times New Roman" w:hAnsi="Times New Roman" w:cs="Times New Roman"/>
          <w:b/>
          <w:sz w:val="24"/>
          <w:szCs w:val="24"/>
        </w:rPr>
      </w:pPr>
    </w:p>
    <w:p w:rsidR="00CE7167" w:rsidRPr="00BD5AD7" w:rsidRDefault="00CE7167" w:rsidP="00BD5AD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Основная литература</w:t>
      </w:r>
      <w:r w:rsidR="00BD5AD7">
        <w:rPr>
          <w:rFonts w:ascii="Times New Roman" w:eastAsia="Times New Roman" w:hAnsi="Times New Roman" w:cs="Times New Roman"/>
          <w:b/>
          <w:bCs/>
          <w:sz w:val="24"/>
          <w:szCs w:val="24"/>
        </w:rPr>
        <w:t>:</w:t>
      </w:r>
    </w:p>
    <w:p w:rsidR="00CE7167" w:rsidRPr="00A135A7" w:rsidRDefault="004906B7" w:rsidP="004906B7">
      <w:pPr>
        <w:pStyle w:val="af6"/>
        <w:numPr>
          <w:ilvl w:val="2"/>
          <w:numId w:val="4"/>
        </w:numPr>
        <w:jc w:val="both"/>
      </w:pPr>
      <w:r w:rsidRPr="004906B7">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hyperlink r:id="rId9" w:history="1">
        <w:r w:rsidRPr="009D785B">
          <w:rPr>
            <w:rStyle w:val="a3"/>
          </w:rPr>
          <w:t>https://znanium.com/catalog/product/2083931</w:t>
        </w:r>
      </w:hyperlink>
      <w:r>
        <w:t xml:space="preserve"> </w:t>
      </w:r>
    </w:p>
    <w:p w:rsidR="004906B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hyperlink r:id="rId10" w:history="1">
        <w:r w:rsidRPr="009D785B">
          <w:rPr>
            <w:rStyle w:val="a3"/>
            <w:rFonts w:ascii="Times New Roman" w:hAnsi="Times New Roman" w:cs="Times New Roman"/>
            <w:sz w:val="24"/>
            <w:szCs w:val="24"/>
          </w:rPr>
          <w:t>https://znanium.ru/catalog/product/2117060</w:t>
        </w:r>
      </w:hyperlink>
      <w:r>
        <w:rPr>
          <w:rFonts w:ascii="Times New Roman" w:hAnsi="Times New Roman" w:cs="Times New Roman"/>
          <w:sz w:val="24"/>
          <w:szCs w:val="24"/>
        </w:rPr>
        <w:t xml:space="preserve"> </w:t>
      </w:r>
    </w:p>
    <w:p w:rsidR="00CE7167" w:rsidRPr="00A135A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hyperlink r:id="rId11" w:history="1">
        <w:r w:rsidRPr="009D785B">
          <w:rPr>
            <w:rStyle w:val="a3"/>
            <w:rFonts w:ascii="Times New Roman" w:hAnsi="Times New Roman" w:cs="Times New Roman"/>
            <w:sz w:val="24"/>
            <w:szCs w:val="24"/>
          </w:rPr>
          <w:t>https://znanium.ru/catalog/product/2183341</w:t>
        </w:r>
      </w:hyperlink>
      <w:r>
        <w:rPr>
          <w:rFonts w:ascii="Times New Roman" w:hAnsi="Times New Roman" w:cs="Times New Roman"/>
          <w:sz w:val="24"/>
          <w:szCs w:val="24"/>
        </w:rPr>
        <w:t xml:space="preserve"> </w:t>
      </w:r>
    </w:p>
    <w:p w:rsidR="00CE7167" w:rsidRPr="00A135A7" w:rsidRDefault="00CE7167" w:rsidP="003A7A3B">
      <w:pPr>
        <w:pStyle w:val="ConsPlusNonformat"/>
        <w:numPr>
          <w:ilvl w:val="1"/>
          <w:numId w:val="4"/>
        </w:numPr>
        <w:jc w:val="both"/>
        <w:rPr>
          <w:rFonts w:ascii="Times New Roman" w:hAnsi="Times New Roman" w:cs="Times New Roman"/>
          <w:sz w:val="24"/>
          <w:szCs w:val="24"/>
        </w:rPr>
      </w:pPr>
      <w:r w:rsidRPr="00A135A7">
        <w:rPr>
          <w:rFonts w:ascii="Times New Roman" w:hAnsi="Times New Roman" w:cs="Times New Roman"/>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hyperlink r:id="rId12" w:history="1">
        <w:r w:rsidRPr="00A135A7">
          <w:rPr>
            <w:rStyle w:val="a3"/>
            <w:rFonts w:ascii="Times New Roman" w:eastAsia="Calibri" w:hAnsi="Times New Roman" w:cs="Times New Roman"/>
            <w:sz w:val="24"/>
            <w:szCs w:val="24"/>
          </w:rPr>
          <w:t>https://znanium.com/catalog/product/1178160</w:t>
        </w:r>
      </w:hyperlink>
    </w:p>
    <w:p w:rsidR="00CE7167" w:rsidRPr="00A135A7" w:rsidRDefault="00CE7167" w:rsidP="00A135A7">
      <w:pPr>
        <w:pStyle w:val="af6"/>
        <w:ind w:left="0"/>
        <w:jc w:val="both"/>
      </w:pP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Дополнительная литература</w:t>
      </w:r>
      <w:r w:rsidR="00BD5AD7">
        <w:rPr>
          <w:rFonts w:ascii="Times New Roman" w:eastAsia="Times New Roman" w:hAnsi="Times New Roman" w:cs="Times New Roman"/>
          <w:b/>
          <w:bCs/>
          <w:sz w:val="24"/>
          <w:szCs w:val="24"/>
        </w:rPr>
        <w:t>:</w:t>
      </w:r>
    </w:p>
    <w:p w:rsidR="00CE7167" w:rsidRPr="00A135A7" w:rsidRDefault="00CE7167" w:rsidP="00A6034B">
      <w:pPr>
        <w:spacing w:after="0" w:line="240" w:lineRule="auto"/>
        <w:ind w:firstLine="567"/>
        <w:jc w:val="both"/>
        <w:rPr>
          <w:rFonts w:ascii="Times New Roman" w:hAnsi="Times New Roman" w:cs="Times New Roman"/>
          <w:sz w:val="24"/>
          <w:szCs w:val="24"/>
        </w:rPr>
      </w:pPr>
      <w:r w:rsidRPr="00A135A7">
        <w:rPr>
          <w:rFonts w:ascii="Times New Roman" w:hAnsi="Times New Roman" w:cs="Times New Roman"/>
          <w:sz w:val="24"/>
          <w:szCs w:val="24"/>
        </w:rPr>
        <w:t>1.</w:t>
      </w:r>
      <w:r w:rsidR="004906B7" w:rsidRPr="004906B7">
        <w:t xml:space="preserve"> </w:t>
      </w:r>
      <w:r w:rsidR="004906B7" w:rsidRPr="004906B7">
        <w:rPr>
          <w:rFonts w:ascii="Times New Roman" w:hAnsi="Times New Roman" w:cs="Times New Roman"/>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hyperlink r:id="rId13" w:history="1">
        <w:r w:rsidR="004906B7" w:rsidRPr="009D785B">
          <w:rPr>
            <w:rStyle w:val="a3"/>
            <w:rFonts w:ascii="Times New Roman" w:hAnsi="Times New Roman" w:cs="Times New Roman"/>
            <w:sz w:val="24"/>
            <w:szCs w:val="24"/>
          </w:rPr>
          <w:t>https://znanium.com/catalog/product/2016187</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 xml:space="preserve">          2. </w:t>
      </w:r>
      <w:r w:rsidR="004906B7" w:rsidRPr="004906B7">
        <w:rPr>
          <w:rFonts w:ascii="Times New Roman" w:hAnsi="Times New Roman" w:cs="Times New Roman"/>
          <w:sz w:val="24"/>
          <w:szCs w:val="24"/>
        </w:rPr>
        <w:t xml:space="preserve">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hyperlink r:id="rId14" w:history="1">
        <w:r w:rsidR="004906B7" w:rsidRPr="009D785B">
          <w:rPr>
            <w:rStyle w:val="a3"/>
            <w:rFonts w:ascii="Times New Roman" w:hAnsi="Times New Roman" w:cs="Times New Roman"/>
            <w:sz w:val="24"/>
            <w:szCs w:val="24"/>
          </w:rPr>
          <w:t>https://znanium.ru/catalog/product/2134344</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rPr>
        <w:t xml:space="preserve">          3. </w:t>
      </w:r>
      <w:r w:rsidRPr="00A135A7">
        <w:rPr>
          <w:rFonts w:ascii="Times New Roman" w:hAnsi="Times New Roman" w:cs="Times New Roman"/>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hyperlink r:id="rId15" w:history="1">
        <w:r w:rsidRPr="00A135A7">
          <w:rPr>
            <w:rStyle w:val="a3"/>
            <w:rFonts w:ascii="Times New Roman" w:hAnsi="Times New Roman" w:cs="Times New Roman"/>
            <w:sz w:val="24"/>
            <w:szCs w:val="24"/>
            <w:lang w:eastAsia="ar-SA"/>
          </w:rPr>
          <w:t>http://znanium.com/catalog.php?bookinfo=490058</w:t>
        </w:r>
      </w:hyperlink>
      <w:r w:rsidRPr="00A135A7">
        <w:rPr>
          <w:rFonts w:ascii="Times New Roman" w:hAnsi="Times New Roman" w:cs="Times New Roman"/>
          <w:sz w:val="24"/>
          <w:szCs w:val="24"/>
          <w:lang w:eastAsia="ar-SA"/>
        </w:rPr>
        <w:t>.</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hyperlink r:id="rId16" w:history="1">
        <w:r w:rsidRPr="00A135A7">
          <w:rPr>
            <w:rStyle w:val="a3"/>
            <w:rFonts w:ascii="Times New Roman" w:hAnsi="Times New Roman" w:cs="Times New Roman"/>
            <w:sz w:val="24"/>
            <w:szCs w:val="24"/>
            <w:lang w:eastAsia="ar-SA"/>
          </w:rPr>
          <w:t>http://znanium.com/catalog/product/939534</w:t>
        </w:r>
      </w:hyperlink>
    </w:p>
    <w:p w:rsidR="00CE7167" w:rsidRPr="00A135A7" w:rsidRDefault="00CE7167" w:rsidP="00A135A7">
      <w:pPr>
        <w:spacing w:after="0" w:line="240" w:lineRule="auto"/>
        <w:jc w:val="both"/>
        <w:rPr>
          <w:rFonts w:ascii="Times New Roman" w:eastAsia="Calibri" w:hAnsi="Times New Roman" w:cs="Times New Roman"/>
          <w:sz w:val="24"/>
          <w:szCs w:val="24"/>
        </w:rPr>
      </w:pPr>
    </w:p>
    <w:p w:rsidR="00CE7167" w:rsidRPr="00A135A7" w:rsidRDefault="00CE7167" w:rsidP="00A135A7">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A135A7">
        <w:rPr>
          <w:rFonts w:ascii="Times New Roman" w:eastAsia="Calibri" w:hAnsi="Times New Roman" w:cs="Times New Roman"/>
          <w:b/>
          <w:sz w:val="24"/>
          <w:szCs w:val="24"/>
        </w:rPr>
        <w:t>Электронные ресурсы</w:t>
      </w:r>
      <w:r w:rsidR="00BD5AD7">
        <w:rPr>
          <w:rFonts w:ascii="Times New Roman" w:eastAsia="Calibri" w:hAnsi="Times New Roman" w:cs="Times New Roman"/>
          <w:b/>
          <w:sz w:val="24"/>
          <w:szCs w:val="24"/>
        </w:rPr>
        <w:t>:</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1. </w:t>
      </w:r>
      <w:hyperlink r:id="rId17" w:history="1">
        <w:r w:rsidRPr="00A135A7">
          <w:rPr>
            <w:rStyle w:val="a3"/>
            <w:rFonts w:ascii="Times New Roman" w:eastAsia="Calibri" w:hAnsi="Times New Roman" w:cs="Times New Roman"/>
            <w:sz w:val="24"/>
            <w:szCs w:val="24"/>
          </w:rPr>
          <w:t>http://www.duma.gov.ru/ –</w:t>
        </w:r>
      </w:hyperlink>
      <w:r w:rsidRPr="00A135A7">
        <w:rPr>
          <w:rFonts w:ascii="Times New Roman" w:eastAsia="Calibri" w:hAnsi="Times New Roman" w:cs="Times New Roman"/>
          <w:sz w:val="24"/>
          <w:szCs w:val="24"/>
        </w:rPr>
        <w:t xml:space="preserve"> официальный сайт Государственной Думы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2. </w:t>
      </w:r>
      <w:hyperlink r:id="rId18" w:history="1">
        <w:r w:rsidRPr="00A135A7">
          <w:rPr>
            <w:rStyle w:val="a3"/>
            <w:rFonts w:ascii="Times New Roman" w:eastAsia="Calibri" w:hAnsi="Times New Roman" w:cs="Times New Roman"/>
            <w:sz w:val="24"/>
            <w:szCs w:val="24"/>
          </w:rPr>
          <w:t>http://www.council.gov.ru/ –</w:t>
        </w:r>
      </w:hyperlink>
      <w:r w:rsidRPr="00A135A7">
        <w:rPr>
          <w:rFonts w:ascii="Times New Roman" w:eastAsia="Calibri" w:hAnsi="Times New Roman" w:cs="Times New Roman"/>
          <w:sz w:val="24"/>
          <w:szCs w:val="24"/>
        </w:rPr>
        <w:t xml:space="preserve"> официальный сайт Совета Федерации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3. http://www.government.ru/content/–Интернет-портал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4. </w:t>
      </w:r>
      <w:hyperlink r:id="rId19" w:history="1">
        <w:r w:rsidRPr="00A135A7">
          <w:rPr>
            <w:rStyle w:val="a3"/>
            <w:rFonts w:ascii="Times New Roman" w:eastAsia="Calibri" w:hAnsi="Times New Roman" w:cs="Times New Roman"/>
            <w:sz w:val="24"/>
            <w:szCs w:val="24"/>
          </w:rPr>
          <w:t>http://www.government.ru/content/ –</w:t>
        </w:r>
      </w:hyperlink>
      <w:r w:rsidRPr="00A135A7">
        <w:rPr>
          <w:rFonts w:ascii="Times New Roman" w:eastAsia="Calibri" w:hAnsi="Times New Roman" w:cs="Times New Roman"/>
          <w:sz w:val="24"/>
          <w:szCs w:val="24"/>
        </w:rPr>
        <w:t xml:space="preserve"> 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5. </w:t>
      </w:r>
      <w:hyperlink r:id="rId20" w:history="1">
        <w:r w:rsidRPr="00A135A7">
          <w:rPr>
            <w:rStyle w:val="a3"/>
            <w:rFonts w:ascii="Times New Roman" w:eastAsia="Calibri" w:hAnsi="Times New Roman" w:cs="Times New Roman"/>
            <w:sz w:val="24"/>
            <w:szCs w:val="24"/>
          </w:rPr>
          <w:t>http://www.ksrf.ru/ –</w:t>
        </w:r>
      </w:hyperlink>
      <w:r w:rsidRPr="00A135A7">
        <w:rPr>
          <w:rFonts w:ascii="Times New Roman" w:eastAsia="Calibri" w:hAnsi="Times New Roman" w:cs="Times New Roman"/>
          <w:sz w:val="24"/>
          <w:szCs w:val="24"/>
        </w:rPr>
        <w:t xml:space="preserve"> официальный сайт Конституционного Суда РФ</w:t>
      </w:r>
    </w:p>
    <w:p w:rsidR="00CE7167" w:rsidRPr="00A135A7" w:rsidRDefault="00CE7167" w:rsidP="00A135A7">
      <w:pPr>
        <w:tabs>
          <w:tab w:val="left" w:pos="142"/>
        </w:tabs>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6. </w:t>
      </w:r>
      <w:hyperlink r:id="rId21" w:history="1">
        <w:r w:rsidRPr="00A135A7">
          <w:rPr>
            <w:rStyle w:val="a3"/>
            <w:rFonts w:ascii="Times New Roman" w:eastAsia="Calibri" w:hAnsi="Times New Roman" w:cs="Times New Roman"/>
            <w:sz w:val="24"/>
            <w:szCs w:val="24"/>
            <w:lang w:val="en-US"/>
          </w:rPr>
          <w:t>http</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edu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ru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/library –</w:t>
        </w:r>
      </w:hyperlink>
      <w:r w:rsidRPr="00A135A7">
        <w:rPr>
          <w:rFonts w:ascii="Times New Roman" w:eastAsia="Calibri" w:hAnsi="Times New Roman" w:cs="Times New Roman"/>
          <w:sz w:val="24"/>
          <w:szCs w:val="24"/>
        </w:rPr>
        <w:t xml:space="preserve"> Единое окно доступа к образовательным ресурсам.</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7. </w:t>
      </w:r>
      <w:hyperlink r:id="rId22" w:history="1">
        <w:r w:rsidRPr="00A135A7">
          <w:rPr>
            <w:rStyle w:val="a3"/>
            <w:rFonts w:ascii="Times New Roman" w:eastAsia="Calibri" w:hAnsi="Times New Roman" w:cs="Times New Roman"/>
            <w:sz w:val="24"/>
            <w:szCs w:val="24"/>
          </w:rPr>
          <w:t>http://www.minjust.ru–официальный</w:t>
        </w:r>
      </w:hyperlink>
      <w:r w:rsidRPr="00A135A7">
        <w:rPr>
          <w:rFonts w:ascii="Times New Roman" w:eastAsia="Calibri" w:hAnsi="Times New Roman" w:cs="Times New Roman"/>
          <w:sz w:val="24"/>
          <w:szCs w:val="24"/>
        </w:rPr>
        <w:t xml:space="preserve"> - сайт Министерства юстиции Российской Федерации</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8. СПС КонсультантПлюс www.consultant.ru</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9. СПС Гарант </w:t>
      </w:r>
      <w:hyperlink r:id="rId23" w:history="1">
        <w:r w:rsidRPr="00A135A7">
          <w:rPr>
            <w:rStyle w:val="a3"/>
            <w:rFonts w:ascii="Times New Roman" w:eastAsia="Calibri" w:hAnsi="Times New Roman" w:cs="Times New Roman"/>
            <w:sz w:val="24"/>
            <w:szCs w:val="24"/>
          </w:rPr>
          <w:t>www.gararnt.ru</w:t>
        </w:r>
      </w:hyperlink>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CE7167" w:rsidP="00A135A7">
      <w:pPr>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Профессиональные базы данных и информационные поисковые системы</w:t>
      </w:r>
    </w:p>
    <w:p w:rsidR="00CE7167" w:rsidRPr="00A135A7" w:rsidRDefault="00CE7167" w:rsidP="00A135A7">
      <w:pPr>
        <w:spacing w:after="0" w:line="240" w:lineRule="auto"/>
        <w:jc w:val="center"/>
        <w:outlineLvl w:val="2"/>
        <w:rPr>
          <w:rFonts w:ascii="Times New Roman" w:eastAsia="Times New Roman" w:hAnsi="Times New Roman" w:cs="Times New Roman"/>
          <w:b/>
          <w:bCs/>
          <w:sz w:val="24"/>
          <w:szCs w:val="24"/>
        </w:rPr>
      </w:pPr>
    </w:p>
    <w:p w:rsidR="00CE7167" w:rsidRPr="00A135A7" w:rsidRDefault="00916164" w:rsidP="003A7A3B">
      <w:pPr>
        <w:pStyle w:val="af6"/>
        <w:numPr>
          <w:ilvl w:val="0"/>
          <w:numId w:val="6"/>
        </w:numPr>
        <w:jc w:val="both"/>
        <w:rPr>
          <w:b/>
        </w:rPr>
      </w:pPr>
      <w:hyperlink r:id="rId24" w:history="1">
        <w:r w:rsidR="00CE7167" w:rsidRPr="00A135A7">
          <w:rPr>
            <w:rStyle w:val="a3"/>
          </w:rPr>
          <w:t>http://pravo.gov.ru/</w:t>
        </w:r>
      </w:hyperlink>
      <w:r w:rsidR="00CE7167" w:rsidRPr="00A135A7">
        <w:rPr>
          <w:b/>
        </w:rPr>
        <w:t xml:space="preserve"> - Официальный интернет-портал правовой информации:</w:t>
      </w:r>
    </w:p>
    <w:p w:rsidR="00CE7167" w:rsidRPr="00A135A7" w:rsidRDefault="00916164" w:rsidP="003A7A3B">
      <w:pPr>
        <w:pStyle w:val="af6"/>
        <w:numPr>
          <w:ilvl w:val="0"/>
          <w:numId w:val="7"/>
        </w:numPr>
        <w:jc w:val="both"/>
      </w:pPr>
      <w:hyperlink r:id="rId25" w:history="1">
        <w:r w:rsidR="00CE7167" w:rsidRPr="00A135A7">
          <w:rPr>
            <w:rStyle w:val="a3"/>
          </w:rPr>
          <w:t>http://publication.pravo.gov.ru/</w:t>
        </w:r>
      </w:hyperlink>
      <w:r w:rsidR="00CE7167" w:rsidRPr="00A135A7">
        <w:t xml:space="preserve"> - официальное опубликование НПА;</w:t>
      </w:r>
    </w:p>
    <w:p w:rsidR="00CE7167" w:rsidRPr="00A135A7" w:rsidRDefault="00916164" w:rsidP="003A7A3B">
      <w:pPr>
        <w:pStyle w:val="af6"/>
        <w:numPr>
          <w:ilvl w:val="0"/>
          <w:numId w:val="7"/>
        </w:numPr>
        <w:jc w:val="both"/>
      </w:pPr>
      <w:hyperlink r:id="rId26" w:history="1">
        <w:r w:rsidR="00CE7167" w:rsidRPr="00A135A7">
          <w:rPr>
            <w:rStyle w:val="a3"/>
          </w:rPr>
          <w:t>http://pravo.gov.ru/ips/</w:t>
        </w:r>
      </w:hyperlink>
      <w:r w:rsidR="00CE7167" w:rsidRPr="00A135A7">
        <w:t xml:space="preserve"> - Свод законов Российской империи;</w:t>
      </w:r>
    </w:p>
    <w:p w:rsidR="00CE7167" w:rsidRPr="00A135A7" w:rsidRDefault="00916164" w:rsidP="003A7A3B">
      <w:pPr>
        <w:pStyle w:val="af6"/>
        <w:numPr>
          <w:ilvl w:val="0"/>
          <w:numId w:val="7"/>
        </w:numPr>
        <w:jc w:val="both"/>
      </w:pPr>
      <w:hyperlink r:id="rId27" w:history="1">
        <w:r w:rsidR="00CE7167" w:rsidRPr="00A135A7">
          <w:rPr>
            <w:rStyle w:val="a3"/>
          </w:rPr>
          <w:t>http://pravo.gov.ru/articles/</w:t>
        </w:r>
      </w:hyperlink>
      <w:r w:rsidR="00CE7167" w:rsidRPr="00A135A7">
        <w:t xml:space="preserve"> - статьи.</w:t>
      </w:r>
    </w:p>
    <w:p w:rsidR="00CE7167" w:rsidRPr="00A135A7" w:rsidRDefault="00916164" w:rsidP="003A7A3B">
      <w:pPr>
        <w:pStyle w:val="af6"/>
        <w:numPr>
          <w:ilvl w:val="0"/>
          <w:numId w:val="6"/>
        </w:numPr>
        <w:jc w:val="both"/>
        <w:rPr>
          <w:b/>
        </w:rPr>
      </w:pPr>
      <w:hyperlink r:id="rId28" w:history="1">
        <w:r w:rsidR="00CE7167" w:rsidRPr="00A135A7">
          <w:rPr>
            <w:rStyle w:val="a3"/>
          </w:rPr>
          <w:t>http://www.kremlin.ru/</w:t>
        </w:r>
      </w:hyperlink>
      <w:r w:rsidR="00CE7167" w:rsidRPr="00A135A7">
        <w:rPr>
          <w:b/>
        </w:rPr>
        <w:t xml:space="preserve"> - официальный сайт Президента Российской Федерации:</w:t>
      </w:r>
    </w:p>
    <w:p w:rsidR="00CE7167" w:rsidRPr="00A135A7" w:rsidRDefault="00916164" w:rsidP="003A7A3B">
      <w:pPr>
        <w:pStyle w:val="af6"/>
        <w:numPr>
          <w:ilvl w:val="0"/>
          <w:numId w:val="8"/>
        </w:numPr>
        <w:jc w:val="both"/>
      </w:pPr>
      <w:hyperlink r:id="rId29" w:history="1">
        <w:r w:rsidR="00CE7167" w:rsidRPr="00A135A7">
          <w:rPr>
            <w:rStyle w:val="a3"/>
          </w:rPr>
          <w:t>http://www.kremlin.ru/acts/news</w:t>
        </w:r>
      </w:hyperlink>
      <w:r w:rsidR="00CE7167" w:rsidRPr="00A135A7">
        <w:t xml:space="preserve"> - документы;</w:t>
      </w:r>
    </w:p>
    <w:p w:rsidR="00CE7167" w:rsidRPr="00A135A7" w:rsidRDefault="00916164" w:rsidP="003A7A3B">
      <w:pPr>
        <w:pStyle w:val="af6"/>
        <w:numPr>
          <w:ilvl w:val="0"/>
          <w:numId w:val="8"/>
        </w:numPr>
        <w:jc w:val="both"/>
      </w:pPr>
      <w:hyperlink r:id="rId30" w:history="1">
        <w:r w:rsidR="00CE7167" w:rsidRPr="00A135A7">
          <w:rPr>
            <w:rStyle w:val="a3"/>
          </w:rPr>
          <w:t>http://www.kremlin.ru/structure/state-council</w:t>
        </w:r>
      </w:hyperlink>
      <w:r w:rsidR="00CE7167" w:rsidRPr="00A135A7">
        <w:t xml:space="preserve"> - Государственный совет;</w:t>
      </w:r>
    </w:p>
    <w:p w:rsidR="00CE7167" w:rsidRPr="00A135A7" w:rsidRDefault="00916164" w:rsidP="003A7A3B">
      <w:pPr>
        <w:pStyle w:val="af6"/>
        <w:numPr>
          <w:ilvl w:val="0"/>
          <w:numId w:val="8"/>
        </w:numPr>
        <w:jc w:val="both"/>
      </w:pPr>
      <w:hyperlink r:id="rId31" w:history="1">
        <w:r w:rsidR="00CE7167" w:rsidRPr="00A135A7">
          <w:rPr>
            <w:rStyle w:val="a3"/>
          </w:rPr>
          <w:t>http://www.kremlin.ru/structure/security-council</w:t>
        </w:r>
      </w:hyperlink>
      <w:r w:rsidR="00CE7167" w:rsidRPr="00A135A7">
        <w:t xml:space="preserve"> - Совет безопасности;</w:t>
      </w:r>
    </w:p>
    <w:p w:rsidR="00CE7167" w:rsidRPr="00A135A7" w:rsidRDefault="00916164" w:rsidP="003A7A3B">
      <w:pPr>
        <w:pStyle w:val="af6"/>
        <w:numPr>
          <w:ilvl w:val="0"/>
          <w:numId w:val="8"/>
        </w:numPr>
        <w:jc w:val="both"/>
      </w:pPr>
      <w:hyperlink r:id="rId32" w:history="1">
        <w:r w:rsidR="00CE7167" w:rsidRPr="00A135A7">
          <w:rPr>
            <w:rStyle w:val="a3"/>
          </w:rPr>
          <w:t>http://www.kremlin.ru/structure/commissions</w:t>
        </w:r>
      </w:hyperlink>
      <w:r w:rsidR="00CE7167" w:rsidRPr="00A135A7">
        <w:t xml:space="preserve"> - комиссии и советы при Президенте Российской Федерации.</w:t>
      </w:r>
    </w:p>
    <w:p w:rsidR="00CE7167" w:rsidRPr="00A135A7" w:rsidRDefault="00916164" w:rsidP="003A7A3B">
      <w:pPr>
        <w:pStyle w:val="af6"/>
        <w:numPr>
          <w:ilvl w:val="0"/>
          <w:numId w:val="6"/>
        </w:numPr>
        <w:jc w:val="both"/>
        <w:rPr>
          <w:b/>
        </w:rPr>
      </w:pPr>
      <w:hyperlink r:id="rId33" w:history="1">
        <w:r w:rsidR="00CE7167" w:rsidRPr="00A135A7">
          <w:rPr>
            <w:rStyle w:val="a3"/>
          </w:rPr>
          <w:t>http://duma.gov.ru/</w:t>
        </w:r>
      </w:hyperlink>
      <w:r w:rsidR="00CE7167" w:rsidRPr="00A135A7">
        <w:rPr>
          <w:b/>
        </w:rPr>
        <w:t xml:space="preserve"> - официальный сайт Государственной Думы Федерального Собрания Российской Федерации: </w:t>
      </w:r>
    </w:p>
    <w:p w:rsidR="00CE7167" w:rsidRPr="00A135A7" w:rsidRDefault="00916164" w:rsidP="003A7A3B">
      <w:pPr>
        <w:pStyle w:val="af6"/>
        <w:numPr>
          <w:ilvl w:val="0"/>
          <w:numId w:val="9"/>
        </w:numPr>
        <w:jc w:val="both"/>
      </w:pPr>
      <w:hyperlink r:id="rId34" w:history="1">
        <w:r w:rsidR="00CE7167" w:rsidRPr="00A135A7">
          <w:rPr>
            <w:rStyle w:val="a3"/>
          </w:rPr>
          <w:t>http://duma.gov.ru/duma/about/</w:t>
        </w:r>
      </w:hyperlink>
      <w:r w:rsidR="00CE7167" w:rsidRPr="00A135A7">
        <w:t xml:space="preserve"> - структура, регламент, история;</w:t>
      </w:r>
    </w:p>
    <w:p w:rsidR="00CE7167" w:rsidRPr="00A135A7" w:rsidRDefault="00916164" w:rsidP="003A7A3B">
      <w:pPr>
        <w:pStyle w:val="af6"/>
        <w:numPr>
          <w:ilvl w:val="0"/>
          <w:numId w:val="9"/>
        </w:numPr>
        <w:jc w:val="both"/>
      </w:pPr>
      <w:hyperlink r:id="rId35" w:history="1">
        <w:r w:rsidR="00CE7167" w:rsidRPr="00A135A7">
          <w:rPr>
            <w:rStyle w:val="a3"/>
          </w:rPr>
          <w:t>http://duma.gov.ru/legislative/lawmaking/</w:t>
        </w:r>
      </w:hyperlink>
      <w:r w:rsidR="00CE7167" w:rsidRPr="00A135A7">
        <w:t xml:space="preserve"> - законодательная деятельность;</w:t>
      </w:r>
    </w:p>
    <w:p w:rsidR="00CE7167" w:rsidRPr="00A135A7" w:rsidRDefault="00916164" w:rsidP="003A7A3B">
      <w:pPr>
        <w:pStyle w:val="af6"/>
        <w:numPr>
          <w:ilvl w:val="0"/>
          <w:numId w:val="9"/>
        </w:numPr>
        <w:jc w:val="both"/>
      </w:pPr>
      <w:hyperlink r:id="rId36" w:history="1">
        <w:r w:rsidR="00CE7167" w:rsidRPr="00A135A7">
          <w:rPr>
            <w:rStyle w:val="a3"/>
          </w:rPr>
          <w:t>http://duma.gov.ru/representative/interpellations/</w:t>
        </w:r>
      </w:hyperlink>
      <w:r w:rsidR="00CE7167" w:rsidRPr="00A135A7">
        <w:t xml:space="preserve"> - представительная деятельность;</w:t>
      </w:r>
    </w:p>
    <w:p w:rsidR="00CE7167" w:rsidRPr="00A135A7" w:rsidRDefault="00916164" w:rsidP="003A7A3B">
      <w:pPr>
        <w:pStyle w:val="af6"/>
        <w:numPr>
          <w:ilvl w:val="0"/>
          <w:numId w:val="9"/>
        </w:numPr>
        <w:jc w:val="both"/>
      </w:pPr>
      <w:hyperlink r:id="rId37" w:history="1">
        <w:r w:rsidR="00CE7167" w:rsidRPr="00A135A7">
          <w:rPr>
            <w:rStyle w:val="a3"/>
          </w:rPr>
          <w:t>http://duma.gov.ru/international/about/</w:t>
        </w:r>
      </w:hyperlink>
      <w:r w:rsidR="00CE7167" w:rsidRPr="00A135A7">
        <w:t xml:space="preserve"> - международная деятельность.</w:t>
      </w:r>
    </w:p>
    <w:p w:rsidR="00CE7167" w:rsidRPr="00A135A7" w:rsidRDefault="00916164" w:rsidP="003A7A3B">
      <w:pPr>
        <w:pStyle w:val="af6"/>
        <w:numPr>
          <w:ilvl w:val="0"/>
          <w:numId w:val="6"/>
        </w:numPr>
        <w:jc w:val="both"/>
        <w:rPr>
          <w:b/>
        </w:rPr>
      </w:pPr>
      <w:hyperlink r:id="rId38" w:history="1">
        <w:r w:rsidR="00CE7167" w:rsidRPr="00A135A7">
          <w:rPr>
            <w:rStyle w:val="a3"/>
          </w:rPr>
          <w:t>http://council.gov.ru/</w:t>
        </w:r>
      </w:hyperlink>
      <w:r w:rsidR="00CE7167" w:rsidRPr="00A135A7">
        <w:rPr>
          <w:b/>
          <w:color w:val="0000FF"/>
        </w:rPr>
        <w:t xml:space="preserve"> - </w:t>
      </w:r>
      <w:r w:rsidR="00CE7167" w:rsidRPr="00A135A7">
        <w:rPr>
          <w:b/>
        </w:rPr>
        <w:t>официальный сайт Совета Федерации Федерального Собрания Российской Федерации:</w:t>
      </w:r>
    </w:p>
    <w:p w:rsidR="00CE7167" w:rsidRPr="00A135A7" w:rsidRDefault="00916164" w:rsidP="003A7A3B">
      <w:pPr>
        <w:pStyle w:val="af6"/>
        <w:numPr>
          <w:ilvl w:val="0"/>
          <w:numId w:val="10"/>
        </w:numPr>
        <w:jc w:val="both"/>
      </w:pPr>
      <w:hyperlink r:id="rId39" w:history="1">
        <w:r w:rsidR="00CE7167" w:rsidRPr="00A135A7">
          <w:rPr>
            <w:rStyle w:val="a3"/>
          </w:rPr>
          <w:t>http://council.gov.ru/structure/council/</w:t>
        </w:r>
      </w:hyperlink>
      <w:r w:rsidR="00CE7167" w:rsidRPr="00A135A7">
        <w:t xml:space="preserve"> - структура, регламент, история;</w:t>
      </w:r>
    </w:p>
    <w:p w:rsidR="00CE7167" w:rsidRPr="00A135A7" w:rsidRDefault="00916164" w:rsidP="003A7A3B">
      <w:pPr>
        <w:pStyle w:val="af6"/>
        <w:numPr>
          <w:ilvl w:val="0"/>
          <w:numId w:val="10"/>
        </w:numPr>
        <w:jc w:val="both"/>
      </w:pPr>
      <w:hyperlink r:id="rId40" w:history="1">
        <w:r w:rsidR="00CE7167" w:rsidRPr="00A135A7">
          <w:rPr>
            <w:rStyle w:val="a3"/>
          </w:rPr>
          <w:t>http://council.gov.ru/activity/legislation/</w:t>
        </w:r>
      </w:hyperlink>
      <w:r w:rsidR="00CE7167" w:rsidRPr="00A135A7">
        <w:t xml:space="preserve"> - законодательная деятельность;</w:t>
      </w:r>
    </w:p>
    <w:p w:rsidR="00CE7167" w:rsidRPr="00A135A7" w:rsidRDefault="00916164" w:rsidP="003A7A3B">
      <w:pPr>
        <w:pStyle w:val="af6"/>
        <w:numPr>
          <w:ilvl w:val="0"/>
          <w:numId w:val="10"/>
        </w:numPr>
        <w:jc w:val="both"/>
      </w:pPr>
      <w:hyperlink r:id="rId41" w:history="1">
        <w:r w:rsidR="00CE7167" w:rsidRPr="00A135A7">
          <w:rPr>
            <w:rStyle w:val="a3"/>
          </w:rPr>
          <w:t>http://council.gov.ru/activity/analytics/</w:t>
        </w:r>
      </w:hyperlink>
      <w:r w:rsidR="00CE7167" w:rsidRPr="00A135A7">
        <w:t xml:space="preserve"> - издания и аналитические материалы;</w:t>
      </w:r>
    </w:p>
    <w:p w:rsidR="00CE7167" w:rsidRPr="00A135A7" w:rsidRDefault="00916164" w:rsidP="003A7A3B">
      <w:pPr>
        <w:pStyle w:val="af6"/>
        <w:numPr>
          <w:ilvl w:val="0"/>
          <w:numId w:val="10"/>
        </w:numPr>
        <w:jc w:val="both"/>
      </w:pPr>
      <w:hyperlink r:id="rId42" w:history="1">
        <w:r w:rsidR="00CE7167" w:rsidRPr="00A135A7">
          <w:rPr>
            <w:rStyle w:val="a3"/>
          </w:rPr>
          <w:t>http://council.gov.ru/activity/crosswork/</w:t>
        </w:r>
      </w:hyperlink>
      <w:r w:rsidR="00CE7167" w:rsidRPr="00A135A7">
        <w:t xml:space="preserve"> - межпарламентская деятельность.</w:t>
      </w:r>
    </w:p>
    <w:p w:rsidR="00CE7167" w:rsidRPr="00A135A7" w:rsidRDefault="00916164" w:rsidP="003A7A3B">
      <w:pPr>
        <w:pStyle w:val="af6"/>
        <w:numPr>
          <w:ilvl w:val="0"/>
          <w:numId w:val="6"/>
        </w:numPr>
        <w:jc w:val="both"/>
        <w:rPr>
          <w:b/>
        </w:rPr>
      </w:pPr>
      <w:hyperlink r:id="rId43" w:history="1">
        <w:r w:rsidR="00CE7167" w:rsidRPr="00A135A7">
          <w:rPr>
            <w:rStyle w:val="a3"/>
          </w:rPr>
          <w:t>http://government.ru/</w:t>
        </w:r>
      </w:hyperlink>
      <w:r w:rsidR="00CE7167" w:rsidRPr="00A135A7">
        <w:rPr>
          <w:b/>
        </w:rPr>
        <w:t>- Интернет-портал Правительства Российской Федерации:</w:t>
      </w:r>
    </w:p>
    <w:p w:rsidR="00CE7167" w:rsidRPr="00A135A7" w:rsidRDefault="00916164" w:rsidP="003A7A3B">
      <w:pPr>
        <w:pStyle w:val="af6"/>
        <w:numPr>
          <w:ilvl w:val="0"/>
          <w:numId w:val="11"/>
        </w:numPr>
        <w:jc w:val="both"/>
      </w:pPr>
      <w:hyperlink r:id="rId44" w:history="1">
        <w:r w:rsidR="00CE7167" w:rsidRPr="00A135A7">
          <w:rPr>
            <w:rStyle w:val="a3"/>
          </w:rPr>
          <w:t>http://government.ru/rugovclassifier/</w:t>
        </w:r>
      </w:hyperlink>
      <w:r w:rsidR="00CE7167" w:rsidRPr="00A135A7">
        <w:t xml:space="preserve"> - деятельность;</w:t>
      </w:r>
    </w:p>
    <w:p w:rsidR="00CE7167" w:rsidRPr="00A135A7" w:rsidRDefault="00916164" w:rsidP="003A7A3B">
      <w:pPr>
        <w:pStyle w:val="af6"/>
        <w:numPr>
          <w:ilvl w:val="0"/>
          <w:numId w:val="11"/>
        </w:numPr>
        <w:jc w:val="both"/>
      </w:pPr>
      <w:hyperlink r:id="rId45" w:history="1">
        <w:r w:rsidR="00CE7167" w:rsidRPr="00A135A7">
          <w:rPr>
            <w:rStyle w:val="a3"/>
          </w:rPr>
          <w:t>http://government.ru/rugovclassifier/section/2641/</w:t>
        </w:r>
      </w:hyperlink>
      <w:r w:rsidR="00CE7167" w:rsidRPr="00A135A7">
        <w:t xml:space="preserve"> - национальные проекты;</w:t>
      </w:r>
    </w:p>
    <w:p w:rsidR="00CE7167" w:rsidRPr="00A135A7" w:rsidRDefault="00916164" w:rsidP="003A7A3B">
      <w:pPr>
        <w:pStyle w:val="af6"/>
        <w:numPr>
          <w:ilvl w:val="0"/>
          <w:numId w:val="11"/>
        </w:numPr>
        <w:jc w:val="both"/>
      </w:pPr>
      <w:hyperlink r:id="rId46" w:history="1">
        <w:r w:rsidR="00CE7167" w:rsidRPr="00A135A7">
          <w:rPr>
            <w:rStyle w:val="a3"/>
          </w:rPr>
          <w:t>http://government.ru/rugovclassifier/</w:t>
        </w:r>
      </w:hyperlink>
      <w:r w:rsidR="00CE7167" w:rsidRPr="00A135A7">
        <w:t xml:space="preserve"> - отчеты;</w:t>
      </w:r>
    </w:p>
    <w:p w:rsidR="00CE7167" w:rsidRPr="00A135A7" w:rsidRDefault="00916164" w:rsidP="003A7A3B">
      <w:pPr>
        <w:pStyle w:val="af6"/>
        <w:numPr>
          <w:ilvl w:val="0"/>
          <w:numId w:val="11"/>
        </w:numPr>
        <w:jc w:val="both"/>
      </w:pPr>
      <w:hyperlink r:id="rId47" w:history="1">
        <w:r w:rsidR="00CE7167" w:rsidRPr="00A135A7">
          <w:rPr>
            <w:rStyle w:val="a3"/>
          </w:rPr>
          <w:t>http://government.ru/ministries/</w:t>
        </w:r>
      </w:hyperlink>
      <w:r w:rsidR="00CE7167" w:rsidRPr="00A135A7">
        <w:t xml:space="preserve"> - министерства и ведомства;</w:t>
      </w:r>
    </w:p>
    <w:p w:rsidR="00CE7167" w:rsidRPr="00A135A7" w:rsidRDefault="00916164" w:rsidP="003A7A3B">
      <w:pPr>
        <w:pStyle w:val="af6"/>
        <w:numPr>
          <w:ilvl w:val="0"/>
          <w:numId w:val="11"/>
        </w:numPr>
        <w:jc w:val="both"/>
      </w:pPr>
      <w:hyperlink r:id="rId48" w:history="1">
        <w:r w:rsidR="00CE7167" w:rsidRPr="00A135A7">
          <w:rPr>
            <w:rStyle w:val="a3"/>
          </w:rPr>
          <w:t>http://government.ru/docs/</w:t>
        </w:r>
      </w:hyperlink>
      <w:r w:rsidR="00CE7167" w:rsidRPr="00A135A7">
        <w:t xml:space="preserve"> - документы</w:t>
      </w:r>
    </w:p>
    <w:p w:rsidR="00CE7167" w:rsidRPr="00A135A7" w:rsidRDefault="00916164" w:rsidP="003A7A3B">
      <w:pPr>
        <w:pStyle w:val="af6"/>
        <w:numPr>
          <w:ilvl w:val="0"/>
          <w:numId w:val="6"/>
        </w:numPr>
        <w:jc w:val="both"/>
        <w:rPr>
          <w:b/>
        </w:rPr>
      </w:pPr>
      <w:hyperlink r:id="rId49" w:history="1">
        <w:r w:rsidR="00CE7167" w:rsidRPr="00A135A7">
          <w:rPr>
            <w:rStyle w:val="a3"/>
          </w:rPr>
          <w:t>http://www.ksrf.ru/</w:t>
        </w:r>
      </w:hyperlink>
      <w:r w:rsidR="00CE7167" w:rsidRPr="00A135A7">
        <w:rPr>
          <w:b/>
        </w:rPr>
        <w:t>- официальный сайт Конституционного Суда Российской Федерации:</w:t>
      </w:r>
    </w:p>
    <w:p w:rsidR="00CE7167" w:rsidRPr="00A135A7" w:rsidRDefault="00916164" w:rsidP="003A7A3B">
      <w:pPr>
        <w:pStyle w:val="af6"/>
        <w:numPr>
          <w:ilvl w:val="0"/>
          <w:numId w:val="12"/>
        </w:numPr>
        <w:jc w:val="both"/>
      </w:pPr>
      <w:hyperlink r:id="rId50" w:history="1">
        <w:r w:rsidR="00CE7167" w:rsidRPr="00A135A7">
          <w:rPr>
            <w:rStyle w:val="a3"/>
          </w:rPr>
          <w:t>http://www.ksrf.ru/ru/Info/Pages/default.aspx</w:t>
        </w:r>
      </w:hyperlink>
      <w:r w:rsidR="00CE7167" w:rsidRPr="00A135A7">
        <w:t xml:space="preserve"> - состав, полномочия, порядок деятельности;</w:t>
      </w:r>
    </w:p>
    <w:p w:rsidR="00CE7167" w:rsidRPr="00A135A7" w:rsidRDefault="00916164" w:rsidP="003A7A3B">
      <w:pPr>
        <w:pStyle w:val="af6"/>
        <w:numPr>
          <w:ilvl w:val="0"/>
          <w:numId w:val="12"/>
        </w:numPr>
        <w:jc w:val="both"/>
      </w:pPr>
      <w:hyperlink r:id="rId51" w:history="1">
        <w:r w:rsidR="00CE7167" w:rsidRPr="00A135A7">
          <w:rPr>
            <w:rStyle w:val="a3"/>
          </w:rPr>
          <w:t>http://www.ksrf.ru/ru/Decision/Pages/default.aspx</w:t>
        </w:r>
      </w:hyperlink>
      <w:r w:rsidR="00CE7167" w:rsidRPr="00A135A7">
        <w:t xml:space="preserve"> - решения;</w:t>
      </w:r>
    </w:p>
    <w:p w:rsidR="00CE7167" w:rsidRPr="00A135A7" w:rsidRDefault="00916164" w:rsidP="003A7A3B">
      <w:pPr>
        <w:pStyle w:val="af6"/>
        <w:numPr>
          <w:ilvl w:val="0"/>
          <w:numId w:val="12"/>
        </w:numPr>
        <w:jc w:val="both"/>
      </w:pPr>
      <w:hyperlink r:id="rId52" w:history="1">
        <w:r w:rsidR="00CE7167" w:rsidRPr="00A135A7">
          <w:rPr>
            <w:rStyle w:val="a3"/>
          </w:rPr>
          <w:t>http://www.ksrf.ru/ru/Petition/Pages/StatisticDef.aspx</w:t>
        </w:r>
      </w:hyperlink>
      <w:r w:rsidR="00CE7167" w:rsidRPr="00A135A7">
        <w:t xml:space="preserve"> - статистика по обращениям;</w:t>
      </w:r>
    </w:p>
    <w:p w:rsidR="00CE7167" w:rsidRPr="00A135A7" w:rsidRDefault="00916164" w:rsidP="003A7A3B">
      <w:pPr>
        <w:pStyle w:val="af6"/>
        <w:numPr>
          <w:ilvl w:val="0"/>
          <w:numId w:val="12"/>
        </w:numPr>
        <w:jc w:val="both"/>
      </w:pPr>
      <w:hyperlink r:id="rId53" w:history="1">
        <w:r w:rsidR="00CE7167" w:rsidRPr="00A135A7">
          <w:rPr>
            <w:rStyle w:val="a3"/>
          </w:rPr>
          <w:t>http://www.ksrf.ru/ru/Sessions/Pages/default.aspx</w:t>
        </w:r>
      </w:hyperlink>
      <w:r w:rsidR="00CE7167" w:rsidRPr="00A135A7">
        <w:t xml:space="preserve"> - заседания (позиции сторон)</w:t>
      </w:r>
    </w:p>
    <w:p w:rsidR="00CE7167" w:rsidRPr="00A135A7" w:rsidRDefault="00916164" w:rsidP="003A7A3B">
      <w:pPr>
        <w:pStyle w:val="af6"/>
        <w:numPr>
          <w:ilvl w:val="0"/>
          <w:numId w:val="6"/>
        </w:numPr>
        <w:rPr>
          <w:b/>
        </w:rPr>
      </w:pPr>
      <w:hyperlink r:id="rId54" w:history="1">
        <w:r w:rsidR="00CE7167" w:rsidRPr="00A135A7">
          <w:rPr>
            <w:rStyle w:val="a3"/>
          </w:rPr>
          <w:t>https://www.vsrf.ru/</w:t>
        </w:r>
      </w:hyperlink>
      <w:r w:rsidR="00CE7167" w:rsidRPr="00A135A7">
        <w:rPr>
          <w:b/>
        </w:rPr>
        <w:t xml:space="preserve"> - Официальный сайт Верховного Суда Российской Федерации:</w:t>
      </w:r>
    </w:p>
    <w:p w:rsidR="00CE7167" w:rsidRPr="00A135A7" w:rsidRDefault="00916164" w:rsidP="003A7A3B">
      <w:pPr>
        <w:pStyle w:val="af6"/>
        <w:numPr>
          <w:ilvl w:val="0"/>
          <w:numId w:val="13"/>
        </w:numPr>
      </w:pPr>
      <w:hyperlink r:id="rId55" w:history="1">
        <w:r w:rsidR="00CE7167" w:rsidRPr="00A135A7">
          <w:rPr>
            <w:rStyle w:val="a3"/>
          </w:rPr>
          <w:t>https://vsrf.ru/documents/practice/?year=2021</w:t>
        </w:r>
      </w:hyperlink>
      <w:r w:rsidR="00CE7167" w:rsidRPr="00A135A7">
        <w:t xml:space="preserve"> – обзоры судебной практики;</w:t>
      </w:r>
    </w:p>
    <w:p w:rsidR="00CE7167" w:rsidRPr="00A135A7" w:rsidRDefault="00916164" w:rsidP="003A7A3B">
      <w:pPr>
        <w:pStyle w:val="af6"/>
        <w:numPr>
          <w:ilvl w:val="0"/>
          <w:numId w:val="13"/>
        </w:numPr>
      </w:pPr>
      <w:hyperlink r:id="rId56" w:history="1">
        <w:r w:rsidR="00CE7167" w:rsidRPr="00A135A7">
          <w:rPr>
            <w:rStyle w:val="a3"/>
          </w:rPr>
          <w:t>https://vsrf.ru/documents/own/?category=resolutions_plenum_supreme_court_russian&amp;year=2021</w:t>
        </w:r>
      </w:hyperlink>
      <w:r w:rsidR="00CE7167" w:rsidRPr="00A135A7">
        <w:t xml:space="preserve"> – постановления Пленума ВС РФ;</w:t>
      </w:r>
    </w:p>
    <w:p w:rsidR="00CE7167" w:rsidRPr="00A135A7" w:rsidRDefault="00916164" w:rsidP="003A7A3B">
      <w:pPr>
        <w:pStyle w:val="af6"/>
        <w:numPr>
          <w:ilvl w:val="0"/>
          <w:numId w:val="13"/>
        </w:numPr>
      </w:pPr>
      <w:hyperlink r:id="rId57" w:history="1">
        <w:r w:rsidR="00CE7167" w:rsidRPr="00A135A7">
          <w:rPr>
            <w:rStyle w:val="a3"/>
          </w:rPr>
          <w:t>https://vsrf.ru/documents/statistics/?year=2021</w:t>
        </w:r>
      </w:hyperlink>
      <w:r w:rsidR="00CE7167" w:rsidRPr="00A135A7">
        <w:t xml:space="preserve"> – судебная статистика;</w:t>
      </w:r>
    </w:p>
    <w:p w:rsidR="00CE7167" w:rsidRPr="00A135A7" w:rsidRDefault="00916164" w:rsidP="003A7A3B">
      <w:pPr>
        <w:pStyle w:val="af6"/>
        <w:numPr>
          <w:ilvl w:val="0"/>
          <w:numId w:val="13"/>
        </w:numPr>
      </w:pPr>
      <w:hyperlink r:id="rId58" w:history="1">
        <w:r w:rsidR="00CE7167" w:rsidRPr="00A135A7">
          <w:rPr>
            <w:rStyle w:val="a3"/>
          </w:rPr>
          <w:t>https://vsrf.ru/documents/international_practice/?year=2021</w:t>
        </w:r>
      </w:hyperlink>
      <w:r w:rsidR="00CE7167" w:rsidRPr="00A135A7">
        <w:t xml:space="preserve"> – международная практика</w:t>
      </w:r>
    </w:p>
    <w:p w:rsidR="00CE7167" w:rsidRPr="00A135A7" w:rsidRDefault="00916164" w:rsidP="003A7A3B">
      <w:pPr>
        <w:pStyle w:val="af6"/>
        <w:numPr>
          <w:ilvl w:val="0"/>
          <w:numId w:val="6"/>
        </w:numPr>
        <w:tabs>
          <w:tab w:val="left" w:pos="142"/>
        </w:tabs>
        <w:jc w:val="both"/>
        <w:rPr>
          <w:b/>
        </w:rPr>
      </w:pPr>
      <w:hyperlink r:id="rId59" w:history="1">
        <w:r w:rsidR="00CE7167" w:rsidRPr="00A135A7">
          <w:rPr>
            <w:rStyle w:val="a3"/>
          </w:rPr>
          <w:t>https://sudact.ru/</w:t>
        </w:r>
      </w:hyperlink>
      <w:r w:rsidR="00CE7167" w:rsidRPr="00A135A7">
        <w:rPr>
          <w:b/>
        </w:rPr>
        <w:t xml:space="preserve"> - Судебные и нормативные акты</w:t>
      </w:r>
    </w:p>
    <w:p w:rsidR="00CE7167" w:rsidRPr="00A135A7" w:rsidRDefault="00916164" w:rsidP="003A7A3B">
      <w:pPr>
        <w:pStyle w:val="af6"/>
        <w:numPr>
          <w:ilvl w:val="0"/>
          <w:numId w:val="6"/>
        </w:numPr>
        <w:tabs>
          <w:tab w:val="left" w:pos="142"/>
        </w:tabs>
        <w:jc w:val="both"/>
        <w:rPr>
          <w:b/>
        </w:rPr>
      </w:pPr>
      <w:hyperlink r:id="rId60" w:history="1">
        <w:r w:rsidR="00CE7167" w:rsidRPr="00A135A7">
          <w:rPr>
            <w:rStyle w:val="a3"/>
          </w:rPr>
          <w:t>http://pravo.minjust.ru/</w:t>
        </w:r>
      </w:hyperlink>
      <w:r w:rsidR="00CE7167" w:rsidRPr="00A135A7">
        <w:rPr>
          <w:b/>
        </w:rPr>
        <w:t xml:space="preserve"> - Нормативные правовые акты в Российской Федерации (Министерство юстиции Российской Федерации):</w:t>
      </w:r>
    </w:p>
    <w:p w:rsidR="00CE7167" w:rsidRPr="00A135A7" w:rsidRDefault="00916164" w:rsidP="003A7A3B">
      <w:pPr>
        <w:pStyle w:val="af6"/>
        <w:numPr>
          <w:ilvl w:val="0"/>
          <w:numId w:val="14"/>
        </w:numPr>
        <w:tabs>
          <w:tab w:val="left" w:pos="142"/>
        </w:tabs>
        <w:jc w:val="both"/>
      </w:pPr>
      <w:hyperlink r:id="rId61" w:history="1">
        <w:r w:rsidR="00CE7167" w:rsidRPr="00A135A7">
          <w:rPr>
            <w:rStyle w:val="a3"/>
          </w:rPr>
          <w:t>http://pravo-search.minjust.ru:8080/bigs/portal.html</w:t>
        </w:r>
      </w:hyperlink>
      <w:r w:rsidR="00CE7167" w:rsidRPr="00A135A7">
        <w:t xml:space="preserve"> - федеральное законодательство и судебная практика.</w:t>
      </w:r>
    </w:p>
    <w:p w:rsidR="00CE7167" w:rsidRPr="00A135A7" w:rsidRDefault="00916164" w:rsidP="003A7A3B">
      <w:pPr>
        <w:pStyle w:val="af6"/>
        <w:numPr>
          <w:ilvl w:val="0"/>
          <w:numId w:val="6"/>
        </w:numPr>
        <w:tabs>
          <w:tab w:val="left" w:pos="142"/>
        </w:tabs>
        <w:jc w:val="both"/>
        <w:rPr>
          <w:b/>
        </w:rPr>
      </w:pPr>
      <w:hyperlink r:id="rId62" w:history="1">
        <w:r w:rsidR="00CE7167" w:rsidRPr="00A135A7">
          <w:rPr>
            <w:rStyle w:val="a3"/>
          </w:rPr>
          <w:t>https://www.dissercat.com/</w:t>
        </w:r>
      </w:hyperlink>
      <w:r w:rsidR="00CE7167" w:rsidRPr="00A135A7">
        <w:rPr>
          <w:b/>
        </w:rPr>
        <w:t xml:space="preserve"> - Научная электронная библиотека диссертаций и авторефератов</w:t>
      </w:r>
    </w:p>
    <w:p w:rsidR="00CE7167" w:rsidRPr="00A135A7" w:rsidRDefault="00CE7167" w:rsidP="00A135A7">
      <w:pPr>
        <w:tabs>
          <w:tab w:val="left" w:pos="142"/>
        </w:tabs>
        <w:spacing w:after="0" w:line="240" w:lineRule="auto"/>
        <w:jc w:val="both"/>
        <w:rPr>
          <w:rFonts w:ascii="Times New Roman" w:hAnsi="Times New Roman" w:cs="Times New Roman"/>
          <w:sz w:val="24"/>
          <w:szCs w:val="24"/>
        </w:rPr>
      </w:pPr>
    </w:p>
    <w:p w:rsidR="00CE7167" w:rsidRPr="00A135A7" w:rsidRDefault="00CE7167" w:rsidP="003A7A3B">
      <w:pPr>
        <w:pStyle w:val="af6"/>
        <w:numPr>
          <w:ilvl w:val="0"/>
          <w:numId w:val="6"/>
        </w:numPr>
        <w:tabs>
          <w:tab w:val="left" w:pos="142"/>
        </w:tabs>
        <w:jc w:val="both"/>
        <w:rPr>
          <w:b/>
        </w:rPr>
      </w:pPr>
      <w:r w:rsidRPr="00A135A7">
        <w:rPr>
          <w:b/>
          <w:color w:val="0000FF"/>
          <w:u w:val="single"/>
        </w:rPr>
        <w:t>https://minjust.gov.ru/ru/</w:t>
      </w:r>
      <w:r w:rsidRPr="00A135A7">
        <w:rPr>
          <w:b/>
        </w:rPr>
        <w:t xml:space="preserve"> - сайт Министерства юстиции Российской Федерации</w:t>
      </w:r>
    </w:p>
    <w:p w:rsidR="00CE7167" w:rsidRPr="00A135A7" w:rsidRDefault="00916164" w:rsidP="003A7A3B">
      <w:pPr>
        <w:pStyle w:val="af6"/>
        <w:numPr>
          <w:ilvl w:val="0"/>
          <w:numId w:val="15"/>
        </w:numPr>
        <w:tabs>
          <w:tab w:val="left" w:pos="142"/>
        </w:tabs>
        <w:ind w:firstLine="414"/>
        <w:jc w:val="both"/>
      </w:pPr>
      <w:hyperlink r:id="rId63" w:history="1">
        <w:r w:rsidR="00CE7167" w:rsidRPr="00A135A7">
          <w:rPr>
            <w:rStyle w:val="a3"/>
          </w:rPr>
          <w:t>https://minjust.gov.ru/ru/documents/</w:t>
        </w:r>
      </w:hyperlink>
      <w:r w:rsidR="00CE7167" w:rsidRPr="00A135A7">
        <w:t>- документы;</w:t>
      </w:r>
    </w:p>
    <w:p w:rsidR="00CE7167" w:rsidRPr="00A135A7" w:rsidRDefault="00916164" w:rsidP="003A7A3B">
      <w:pPr>
        <w:pStyle w:val="af6"/>
        <w:numPr>
          <w:ilvl w:val="0"/>
          <w:numId w:val="15"/>
        </w:numPr>
        <w:tabs>
          <w:tab w:val="left" w:pos="142"/>
        </w:tabs>
        <w:ind w:firstLine="414"/>
        <w:jc w:val="both"/>
      </w:pPr>
      <w:hyperlink r:id="rId64" w:history="1">
        <w:r w:rsidR="00CE7167" w:rsidRPr="00A135A7">
          <w:rPr>
            <w:rStyle w:val="a3"/>
          </w:rPr>
          <w:t>https://minjust.gov.ru/ru/pages/pravovaya-informaciya/</w:t>
        </w:r>
      </w:hyperlink>
      <w:r w:rsidR="00CE7167" w:rsidRPr="00A135A7">
        <w:t xml:space="preserve"> - правовая информация.</w:t>
      </w:r>
    </w:p>
    <w:p w:rsidR="00CE7167" w:rsidRPr="00A135A7" w:rsidRDefault="00916164" w:rsidP="003A7A3B">
      <w:pPr>
        <w:pStyle w:val="af6"/>
        <w:numPr>
          <w:ilvl w:val="0"/>
          <w:numId w:val="6"/>
        </w:numPr>
        <w:tabs>
          <w:tab w:val="left" w:pos="142"/>
        </w:tabs>
        <w:jc w:val="both"/>
        <w:rPr>
          <w:b/>
        </w:rPr>
      </w:pPr>
      <w:hyperlink r:id="rId65" w:history="1">
        <w:r w:rsidR="00CE7167" w:rsidRPr="00A135A7">
          <w:rPr>
            <w:rStyle w:val="a3"/>
          </w:rPr>
          <w:t>https://kamchatka.arbitr.ru/</w:t>
        </w:r>
      </w:hyperlink>
      <w:r w:rsidR="00CE7167" w:rsidRPr="00A135A7">
        <w:rPr>
          <w:b/>
        </w:rPr>
        <w:t xml:space="preserve"> - Арбитражный суд Камчатского края:</w:t>
      </w:r>
    </w:p>
    <w:p w:rsidR="00CE7167" w:rsidRPr="00A135A7" w:rsidRDefault="00916164" w:rsidP="003A7A3B">
      <w:pPr>
        <w:pStyle w:val="af6"/>
        <w:numPr>
          <w:ilvl w:val="0"/>
          <w:numId w:val="16"/>
        </w:numPr>
        <w:tabs>
          <w:tab w:val="left" w:pos="142"/>
        </w:tabs>
        <w:jc w:val="both"/>
      </w:pPr>
      <w:hyperlink r:id="rId66" w:history="1">
        <w:r w:rsidR="00CE7167" w:rsidRPr="00A135A7">
          <w:rPr>
            <w:rStyle w:val="a3"/>
          </w:rPr>
          <w:t>https://kamchatka.arbitr.ru/law/docs/</w:t>
        </w:r>
      </w:hyperlink>
      <w:r w:rsidR="00CE7167" w:rsidRPr="00A135A7">
        <w:t xml:space="preserve"> - правовые основы деятельности;</w:t>
      </w:r>
    </w:p>
    <w:p w:rsidR="00CE7167" w:rsidRPr="00A135A7" w:rsidRDefault="00916164" w:rsidP="003A7A3B">
      <w:pPr>
        <w:pStyle w:val="af6"/>
        <w:numPr>
          <w:ilvl w:val="0"/>
          <w:numId w:val="16"/>
        </w:numPr>
        <w:tabs>
          <w:tab w:val="left" w:pos="142"/>
        </w:tabs>
        <w:jc w:val="both"/>
      </w:pPr>
      <w:hyperlink r:id="rId67" w:history="1">
        <w:r w:rsidR="00CE7167" w:rsidRPr="00A135A7">
          <w:rPr>
            <w:rStyle w:val="a3"/>
          </w:rPr>
          <w:t>https://kamchatka.arbitr.ru/process/primiritelnie_proceduri</w:t>
        </w:r>
      </w:hyperlink>
      <w:r w:rsidR="00CE7167" w:rsidRPr="00A135A7">
        <w:t xml:space="preserve"> - примирительные процедуры;</w:t>
      </w:r>
    </w:p>
    <w:p w:rsidR="00CE7167" w:rsidRPr="00A135A7" w:rsidRDefault="00916164" w:rsidP="003A7A3B">
      <w:pPr>
        <w:pStyle w:val="af6"/>
        <w:numPr>
          <w:ilvl w:val="0"/>
          <w:numId w:val="16"/>
        </w:numPr>
        <w:tabs>
          <w:tab w:val="left" w:pos="142"/>
        </w:tabs>
        <w:jc w:val="both"/>
      </w:pPr>
      <w:hyperlink r:id="rId68" w:history="1">
        <w:r w:rsidR="00CE7167" w:rsidRPr="00A135A7">
          <w:rPr>
            <w:rStyle w:val="a3"/>
          </w:rPr>
          <w:t>https://kamchatka.arbitr.ru/process/treteiskie_sudi</w:t>
        </w:r>
      </w:hyperlink>
      <w:r w:rsidR="00CE7167" w:rsidRPr="00A135A7">
        <w:t xml:space="preserve"> - третейские суды;</w:t>
      </w:r>
    </w:p>
    <w:p w:rsidR="00CE7167" w:rsidRPr="00A135A7" w:rsidRDefault="00916164" w:rsidP="003A7A3B">
      <w:pPr>
        <w:pStyle w:val="af6"/>
        <w:numPr>
          <w:ilvl w:val="0"/>
          <w:numId w:val="16"/>
        </w:numPr>
        <w:tabs>
          <w:tab w:val="left" w:pos="142"/>
        </w:tabs>
        <w:jc w:val="both"/>
      </w:pPr>
      <w:hyperlink r:id="rId69" w:history="1">
        <w:r w:rsidR="00CE7167" w:rsidRPr="00A135A7">
          <w:rPr>
            <w:rStyle w:val="a3"/>
          </w:rPr>
          <w:t>https://kamchatka.arbitr.ru/about/publications</w:t>
        </w:r>
      </w:hyperlink>
      <w:r w:rsidR="00CE7167" w:rsidRPr="00A135A7">
        <w:t xml:space="preserve"> - издания суда;</w:t>
      </w:r>
    </w:p>
    <w:p w:rsidR="00CE7167" w:rsidRPr="00A135A7" w:rsidRDefault="00916164" w:rsidP="003A7A3B">
      <w:pPr>
        <w:pStyle w:val="af6"/>
        <w:numPr>
          <w:ilvl w:val="0"/>
          <w:numId w:val="16"/>
        </w:numPr>
        <w:tabs>
          <w:tab w:val="left" w:pos="142"/>
        </w:tabs>
        <w:jc w:val="both"/>
      </w:pPr>
      <w:hyperlink r:id="rId70" w:history="1">
        <w:r w:rsidR="00CE7167" w:rsidRPr="00A135A7">
          <w:rPr>
            <w:rStyle w:val="a3"/>
          </w:rPr>
          <w:t>https://kamchatka.arbitr.ru/about/stat</w:t>
        </w:r>
      </w:hyperlink>
      <w:r w:rsidR="00CE7167" w:rsidRPr="00A135A7">
        <w:t xml:space="preserve"> - статистические данные.</w:t>
      </w:r>
    </w:p>
    <w:p w:rsidR="00CE7167" w:rsidRPr="00A135A7" w:rsidRDefault="00916164" w:rsidP="003A7A3B">
      <w:pPr>
        <w:pStyle w:val="af6"/>
        <w:numPr>
          <w:ilvl w:val="0"/>
          <w:numId w:val="6"/>
        </w:numPr>
        <w:tabs>
          <w:tab w:val="left" w:pos="142"/>
        </w:tabs>
        <w:jc w:val="both"/>
        <w:rPr>
          <w:b/>
        </w:rPr>
      </w:pPr>
      <w:hyperlink r:id="rId71" w:history="1">
        <w:r w:rsidR="00CE7167" w:rsidRPr="00A135A7">
          <w:rPr>
            <w:rStyle w:val="a3"/>
          </w:rPr>
          <w:t>https://kamgov.ru/</w:t>
        </w:r>
      </w:hyperlink>
      <w:r w:rsidR="00CE7167" w:rsidRPr="00A135A7">
        <w:rPr>
          <w:b/>
        </w:rPr>
        <w:t xml:space="preserve"> - Официальный сайт Камчатского края:</w:t>
      </w:r>
    </w:p>
    <w:p w:rsidR="00CE7167" w:rsidRPr="00A135A7" w:rsidRDefault="00916164" w:rsidP="003A7A3B">
      <w:pPr>
        <w:pStyle w:val="af6"/>
        <w:numPr>
          <w:ilvl w:val="0"/>
          <w:numId w:val="17"/>
        </w:numPr>
        <w:tabs>
          <w:tab w:val="left" w:pos="142"/>
        </w:tabs>
        <w:jc w:val="both"/>
      </w:pPr>
      <w:hyperlink r:id="rId72" w:history="1">
        <w:r w:rsidR="00CE7167" w:rsidRPr="00A135A7">
          <w:rPr>
            <w:rStyle w:val="a3"/>
          </w:rPr>
          <w:t>https://www.kamgov.ru/gov-entity/iogv</w:t>
        </w:r>
      </w:hyperlink>
      <w:r w:rsidR="00CE7167" w:rsidRPr="00A135A7">
        <w:t xml:space="preserve"> - исполнительные органы;</w:t>
      </w:r>
    </w:p>
    <w:p w:rsidR="00CE7167" w:rsidRPr="00A135A7" w:rsidRDefault="00916164" w:rsidP="003A7A3B">
      <w:pPr>
        <w:pStyle w:val="af6"/>
        <w:numPr>
          <w:ilvl w:val="0"/>
          <w:numId w:val="17"/>
        </w:numPr>
        <w:tabs>
          <w:tab w:val="left" w:pos="142"/>
        </w:tabs>
        <w:jc w:val="both"/>
      </w:pPr>
      <w:hyperlink r:id="rId73" w:history="1">
        <w:r w:rsidR="00CE7167" w:rsidRPr="00A135A7">
          <w:rPr>
            <w:rStyle w:val="a3"/>
          </w:rPr>
          <w:t>https://www.kamgov.ru/gosudarstvennaya-sluzhba</w:t>
        </w:r>
      </w:hyperlink>
      <w:r w:rsidR="00CE7167" w:rsidRPr="00A135A7">
        <w:t xml:space="preserve"> - государственная служба </w:t>
      </w:r>
    </w:p>
    <w:p w:rsidR="00CE7167" w:rsidRPr="00A135A7" w:rsidRDefault="00916164" w:rsidP="003A7A3B">
      <w:pPr>
        <w:pStyle w:val="af6"/>
        <w:numPr>
          <w:ilvl w:val="0"/>
          <w:numId w:val="6"/>
        </w:numPr>
        <w:tabs>
          <w:tab w:val="left" w:pos="142"/>
        </w:tabs>
        <w:jc w:val="both"/>
        <w:rPr>
          <w:b/>
        </w:rPr>
      </w:pPr>
      <w:hyperlink r:id="rId74" w:history="1">
        <w:r w:rsidR="00CE7167" w:rsidRPr="00A135A7">
          <w:rPr>
            <w:rStyle w:val="a3"/>
          </w:rPr>
          <w:t>http://www.zaksobr.kamchatka.ru/</w:t>
        </w:r>
      </w:hyperlink>
      <w:r w:rsidR="00CE7167" w:rsidRPr="00A135A7">
        <w:rPr>
          <w:b/>
        </w:rPr>
        <w:t xml:space="preserve"> - Официальный сайт Законодательного Собрания Камчатского края:</w:t>
      </w:r>
    </w:p>
    <w:p w:rsidR="00CE7167" w:rsidRPr="00A135A7" w:rsidRDefault="00916164" w:rsidP="003A7A3B">
      <w:pPr>
        <w:pStyle w:val="af6"/>
        <w:numPr>
          <w:ilvl w:val="0"/>
          <w:numId w:val="18"/>
        </w:numPr>
        <w:tabs>
          <w:tab w:val="left" w:pos="142"/>
        </w:tabs>
        <w:jc w:val="both"/>
      </w:pPr>
      <w:hyperlink r:id="rId75" w:history="1">
        <w:r w:rsidR="00CE7167" w:rsidRPr="00A135A7">
          <w:rPr>
            <w:rStyle w:val="a3"/>
          </w:rPr>
          <w:t>http://www.zaksobr.kamchatka.ru/events/Deyatelnost</w:t>
        </w:r>
      </w:hyperlink>
      <w:r w:rsidR="00CE7167" w:rsidRPr="00A135A7">
        <w:t xml:space="preserve"> - направления деятельности;</w:t>
      </w:r>
    </w:p>
    <w:p w:rsidR="00CE7167" w:rsidRPr="00A135A7" w:rsidRDefault="00916164" w:rsidP="003A7A3B">
      <w:pPr>
        <w:pStyle w:val="af6"/>
        <w:numPr>
          <w:ilvl w:val="0"/>
          <w:numId w:val="18"/>
        </w:numPr>
        <w:tabs>
          <w:tab w:val="left" w:pos="142"/>
        </w:tabs>
        <w:jc w:val="both"/>
      </w:pPr>
      <w:hyperlink r:id="rId76" w:history="1">
        <w:r w:rsidR="00CE7167" w:rsidRPr="00A135A7">
          <w:rPr>
            <w:rStyle w:val="a3"/>
          </w:rPr>
          <w:t>http://www.zaksobr.kamchatka.ru/events/Zakony</w:t>
        </w:r>
      </w:hyperlink>
      <w:r w:rsidR="00CE7167" w:rsidRPr="00A135A7">
        <w:t xml:space="preserve"> - нормотворчество.</w:t>
      </w: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Style w:val="a3"/>
          <w:rFonts w:ascii="Times New Roman" w:hAnsi="Times New Roman" w:cs="Times New Roman"/>
          <w:color w:val="auto"/>
          <w:sz w:val="24"/>
          <w:szCs w:val="24"/>
          <w:u w:val="none"/>
        </w:rPr>
      </w:pPr>
    </w:p>
    <w:p w:rsidR="00CE7167" w:rsidRPr="00A135A7" w:rsidRDefault="00CE7167" w:rsidP="00A135A7">
      <w:pPr>
        <w:pStyle w:val="af4"/>
        <w:tabs>
          <w:tab w:val="left" w:pos="993"/>
        </w:tabs>
        <w:jc w:val="both"/>
        <w:rPr>
          <w:rStyle w:val="a3"/>
          <w:rFonts w:ascii="Times New Roman" w:hAnsi="Times New Roman" w:cs="Times New Roman"/>
          <w:sz w:val="24"/>
          <w:szCs w:val="24"/>
        </w:rPr>
      </w:pPr>
    </w:p>
    <w:p w:rsidR="00A6034B" w:rsidRDefault="00A6034B"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Pr="00A135A7" w:rsidRDefault="009C59C8" w:rsidP="00A135A7">
      <w:pPr>
        <w:pStyle w:val="af4"/>
        <w:tabs>
          <w:tab w:val="left" w:pos="993"/>
        </w:tabs>
        <w:jc w:val="both"/>
        <w:rPr>
          <w:rFonts w:ascii="Times New Roman" w:hAnsi="Times New Roman" w:cs="Times New Roman"/>
          <w:sz w:val="24"/>
          <w:szCs w:val="24"/>
        </w:rPr>
      </w:pPr>
    </w:p>
    <w:p w:rsidR="00CE7167" w:rsidRPr="00A135A7" w:rsidRDefault="00CE7167" w:rsidP="00A135A7">
      <w:pPr>
        <w:pStyle w:val="af4"/>
        <w:tabs>
          <w:tab w:val="left" w:pos="993"/>
        </w:tabs>
        <w:jc w:val="both"/>
        <w:rPr>
          <w:rFonts w:ascii="Times New Roman" w:hAnsi="Times New Roman" w:cs="Times New Roman"/>
          <w:sz w:val="24"/>
          <w:szCs w:val="24"/>
        </w:rPr>
      </w:pPr>
    </w:p>
    <w:p w:rsidR="00CE7167" w:rsidRPr="00A135A7" w:rsidRDefault="009C59C8"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AB05F90" wp14:editId="7B4ED294">
            <wp:simplePos x="0" y="0"/>
            <wp:positionH relativeFrom="margin">
              <wp:posOffset>-506095</wp:posOffset>
            </wp:positionH>
            <wp:positionV relativeFrom="margin">
              <wp:posOffset>-111760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3A4C80" w:rsidRPr="00A135A7">
        <w:rPr>
          <w:rFonts w:ascii="Times New Roman" w:eastAsia="Times New Roman" w:hAnsi="Times New Roman" w:cs="Times New Roman"/>
          <w:color w:val="1D1B11"/>
          <w:sz w:val="24"/>
          <w:szCs w:val="24"/>
        </w:rPr>
        <w:t xml:space="preserve"> </w:t>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CE7167" w:rsidRPr="00A135A7" w:rsidRDefault="00916164"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2" o:spid="_x0000_s1026" style="position:absolute;flip:y;z-index:251659264;visibility:visible" from="7.35pt,3.95pt" to="495.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strokeweight="4.5pt">
            <v:stroke linestyle="thickThin"/>
          </v:line>
        </w:pict>
      </w:r>
    </w:p>
    <w:p w:rsidR="00CE7167" w:rsidRPr="00A135A7" w:rsidRDefault="007B6B32" w:rsidP="00A135A7">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3A4C80"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w:t>
      </w:r>
      <w:r w:rsidR="00CE7167" w:rsidRPr="00A135A7">
        <w:rPr>
          <w:rFonts w:ascii="Times New Roman" w:eastAsia="Times New Roman" w:hAnsi="Times New Roman" w:cs="Times New Roman"/>
          <w:b/>
          <w:caps/>
          <w:sz w:val="24"/>
          <w:szCs w:val="24"/>
        </w:rPr>
        <w:t>ФОНД ОЦЕНОЧНЫХ СРЕДСТВ</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по дисциплине «Основы противодействия коррупции»</w:t>
      </w:r>
    </w:p>
    <w:p w:rsidR="00CE7167" w:rsidRPr="00A135A7" w:rsidRDefault="003639F9" w:rsidP="00A135A7">
      <w:pPr>
        <w:spacing w:after="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Направление подготовки  38.03.01«Экономика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(уровень бакалавриата)</w:t>
      </w:r>
    </w:p>
    <w:p w:rsidR="00350DFA" w:rsidRPr="00A135A7" w:rsidRDefault="00350DFA" w:rsidP="00350DFA">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Pr>
          <w:rFonts w:ascii="Times New Roman" w:hAnsi="Times New Roman" w:cs="Times New Roman"/>
          <w:color w:val="000000"/>
          <w:sz w:val="24"/>
          <w:szCs w:val="24"/>
        </w:rPr>
        <w:t>ь (профиль) «Экономика предприятий и организаций</w:t>
      </w:r>
      <w:r w:rsidRPr="00A135A7">
        <w:rPr>
          <w:rFonts w:ascii="Times New Roman" w:hAnsi="Times New Roman" w:cs="Times New Roman"/>
          <w:color w:val="000000"/>
          <w:sz w:val="24"/>
          <w:szCs w:val="24"/>
        </w:rPr>
        <w:t xml:space="preserve">»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350DFA"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Pr>
          <w:rFonts w:ascii="Times New Roman" w:eastAsia="Times New Roman" w:hAnsi="Times New Roman" w:cs="Times New Roman"/>
          <w:b/>
          <w:bCs/>
          <w:sz w:val="24"/>
          <w:szCs w:val="24"/>
        </w:rPr>
        <w:t xml:space="preserve">, формируемой участниками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Pr="00A135A7">
        <w:rPr>
          <w:rFonts w:ascii="Times New Roman" w:eastAsia="Times New Roman" w:hAnsi="Times New Roman" w:cs="Times New Roman"/>
          <w:b/>
          <w:bCs/>
          <w:sz w:val="24"/>
          <w:szCs w:val="24"/>
        </w:rPr>
        <w:t>)</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675"/>
          <w:tab w:val="left" w:pos="709"/>
        </w:tabs>
        <w:suppressAutoHyphens/>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caps/>
          <w:sz w:val="24"/>
          <w:szCs w:val="24"/>
        </w:rPr>
        <w:tab/>
      </w:r>
      <w:r w:rsidRPr="00A135A7">
        <w:rPr>
          <w:rFonts w:ascii="Times New Roman" w:eastAsia="Times New Roman" w:hAnsi="Times New Roman" w:cs="Times New Roman"/>
          <w:caps/>
          <w:sz w:val="24"/>
          <w:szCs w:val="24"/>
        </w:rPr>
        <w:tab/>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Pr="00A135A7"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г. Петропавловск-Камчатский</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20</w:t>
      </w:r>
      <w:r w:rsidR="003E7A46" w:rsidRPr="00A135A7">
        <w:rPr>
          <w:rFonts w:ascii="Times New Roman" w:eastAsia="Times New Roman" w:hAnsi="Times New Roman" w:cs="Times New Roman"/>
          <w:b/>
          <w:caps/>
          <w:sz w:val="24"/>
          <w:szCs w:val="24"/>
        </w:rPr>
        <w:t>2</w:t>
      </w:r>
      <w:r w:rsidR="00916164">
        <w:rPr>
          <w:rFonts w:ascii="Times New Roman" w:eastAsia="Times New Roman" w:hAnsi="Times New Roman" w:cs="Times New Roman"/>
          <w:b/>
          <w:caps/>
          <w:sz w:val="24"/>
          <w:szCs w:val="24"/>
        </w:rPr>
        <w:t>4</w:t>
      </w:r>
      <w:bookmarkStart w:id="0" w:name="_GoBack"/>
      <w:bookmarkEnd w:id="0"/>
    </w:p>
    <w:p w:rsidR="003E7A46" w:rsidRDefault="003E7A46" w:rsidP="00A135A7">
      <w:pPr>
        <w:spacing w:after="0" w:line="240" w:lineRule="auto"/>
        <w:contextualSpacing/>
        <w:jc w:val="center"/>
        <w:rPr>
          <w:rFonts w:ascii="Times New Roman" w:hAnsi="Times New Roman" w:cs="Times New Roman"/>
          <w:b/>
          <w:sz w:val="24"/>
          <w:szCs w:val="24"/>
        </w:rPr>
      </w:pPr>
    </w:p>
    <w:p w:rsidR="00F33217" w:rsidRDefault="00F33217" w:rsidP="00A135A7">
      <w:pPr>
        <w:spacing w:after="0" w:line="240" w:lineRule="auto"/>
        <w:contextualSpacing/>
        <w:jc w:val="center"/>
        <w:rPr>
          <w:rFonts w:ascii="Times New Roman" w:hAnsi="Times New Roman" w:cs="Times New Roman"/>
          <w:b/>
          <w:sz w:val="24"/>
          <w:szCs w:val="24"/>
        </w:rPr>
      </w:pPr>
    </w:p>
    <w:p w:rsidR="00F33217" w:rsidRPr="00A135A7" w:rsidRDefault="00F33217" w:rsidP="00A135A7">
      <w:pPr>
        <w:spacing w:after="0" w:line="240" w:lineRule="auto"/>
        <w:contextualSpacing/>
        <w:jc w:val="center"/>
        <w:rPr>
          <w:rFonts w:ascii="Times New Roman" w:hAnsi="Times New Roman" w:cs="Times New Roman"/>
          <w:b/>
          <w:sz w:val="24"/>
          <w:szCs w:val="24"/>
        </w:rPr>
      </w:pPr>
    </w:p>
    <w:p w:rsidR="003E7A46" w:rsidRPr="00A135A7" w:rsidRDefault="003E7A46" w:rsidP="00A135A7">
      <w:pPr>
        <w:spacing w:after="0" w:line="240" w:lineRule="auto"/>
        <w:contextualSpacing/>
        <w:jc w:val="center"/>
        <w:rPr>
          <w:rFonts w:ascii="Times New Roman" w:hAnsi="Times New Roman" w:cs="Times New Roman"/>
          <w:b/>
          <w:sz w:val="24"/>
          <w:szCs w:val="24"/>
        </w:rPr>
      </w:pPr>
    </w:p>
    <w:p w:rsidR="00CE7167" w:rsidRPr="00A135A7" w:rsidRDefault="00CE7167" w:rsidP="00A135A7">
      <w:pPr>
        <w:spacing w:after="0" w:line="240" w:lineRule="auto"/>
        <w:contextualSpacing/>
        <w:jc w:val="center"/>
        <w:rPr>
          <w:rFonts w:ascii="Times New Roman" w:hAnsi="Times New Roman" w:cs="Times New Roman"/>
          <w:b/>
          <w:sz w:val="24"/>
          <w:szCs w:val="24"/>
        </w:rPr>
      </w:pPr>
      <w:r w:rsidRPr="00A135A7">
        <w:rPr>
          <w:rFonts w:ascii="Times New Roman" w:hAnsi="Times New Roman" w:cs="Times New Roman"/>
          <w:b/>
          <w:sz w:val="24"/>
          <w:szCs w:val="24"/>
        </w:rPr>
        <w:t>ПАСПОРТ</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ОЦЕНОЧНЫХ СРЕДСТВ</w:t>
      </w:r>
    </w:p>
    <w:p w:rsidR="00CE7167" w:rsidRPr="00A135A7" w:rsidRDefault="00CE7167" w:rsidP="00A135A7">
      <w:pPr>
        <w:spacing w:after="0" w:line="24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974"/>
        <w:gridCol w:w="2253"/>
        <w:gridCol w:w="6124"/>
      </w:tblGrid>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w:t>
            </w:r>
          </w:p>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п/п</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Контролируемые компетенции</w:t>
            </w:r>
          </w:p>
        </w:tc>
        <w:tc>
          <w:tcPr>
            <w:tcW w:w="6124" w:type="dxa"/>
            <w:tcBorders>
              <w:top w:val="single" w:sz="4" w:space="0" w:color="auto"/>
              <w:left w:val="single" w:sz="4" w:space="0" w:color="auto"/>
              <w:bottom w:val="single" w:sz="4" w:space="0" w:color="auto"/>
              <w:right w:val="single" w:sz="4" w:space="0" w:color="auto"/>
            </w:tcBorders>
            <w:vAlign w:val="center"/>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 xml:space="preserve">Оценочные средства </w:t>
            </w:r>
          </w:p>
          <w:p w:rsidR="00CE7167" w:rsidRPr="00A6034B" w:rsidRDefault="00CE7167" w:rsidP="00A135A7">
            <w:pPr>
              <w:spacing w:after="0" w:line="240" w:lineRule="auto"/>
              <w:jc w:val="center"/>
              <w:rPr>
                <w:rFonts w:ascii="Times New Roman" w:hAnsi="Times New Roman" w:cs="Times New Roman"/>
                <w:b/>
                <w:sz w:val="24"/>
                <w:szCs w:val="24"/>
              </w:rPr>
            </w:pPr>
          </w:p>
        </w:tc>
      </w:tr>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sz w:val="24"/>
                <w:szCs w:val="24"/>
              </w:rPr>
            </w:pPr>
            <w:r w:rsidRPr="00A6034B">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УК-11</w:t>
            </w:r>
          </w:p>
        </w:tc>
        <w:tc>
          <w:tcPr>
            <w:tcW w:w="612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pStyle w:val="af4"/>
              <w:jc w:val="both"/>
              <w:rPr>
                <w:rFonts w:ascii="Times New Roman" w:hAnsi="Times New Roman" w:cs="Times New Roman"/>
                <w:sz w:val="24"/>
                <w:szCs w:val="24"/>
              </w:rPr>
            </w:pPr>
            <w:r w:rsidRPr="00A6034B">
              <w:rPr>
                <w:rFonts w:ascii="Times New Roman" w:hAnsi="Times New Roman" w:cs="Times New Roman"/>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rsidR="00510FE4" w:rsidRPr="00A135A7" w:rsidRDefault="00510FE4" w:rsidP="00510FE4">
      <w:pPr>
        <w:pStyle w:val="31"/>
        <w:shd w:val="clear" w:color="auto" w:fill="auto"/>
        <w:spacing w:line="240" w:lineRule="auto"/>
        <w:ind w:firstLine="709"/>
        <w:jc w:val="both"/>
        <w:rPr>
          <w:sz w:val="24"/>
          <w:szCs w:val="24"/>
        </w:rPr>
      </w:pPr>
      <w:r w:rsidRPr="00A135A7">
        <w:rPr>
          <w:sz w:val="24"/>
          <w:szCs w:val="24"/>
        </w:rPr>
        <w:t>Для студентов</w:t>
      </w:r>
      <w:r>
        <w:rPr>
          <w:sz w:val="24"/>
          <w:szCs w:val="24"/>
        </w:rPr>
        <w:t xml:space="preserve"> </w:t>
      </w:r>
      <w:r w:rsidRPr="00A135A7">
        <w:rPr>
          <w:sz w:val="24"/>
          <w:szCs w:val="24"/>
        </w:rPr>
        <w:t>с ограниченными возможностями здоровья предусмотрены следующие оценочные средства:</w:t>
      </w:r>
    </w:p>
    <w:p w:rsidR="00510FE4" w:rsidRPr="00A135A7" w:rsidRDefault="00510FE4" w:rsidP="00510FE4">
      <w:pPr>
        <w:pStyle w:val="31"/>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Категории студентов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Собеседование по вопросам к зачету, участие в практических занятиях,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A135A7">
      <w:pPr>
        <w:spacing w:after="0" w:line="240" w:lineRule="auto"/>
        <w:jc w:val="center"/>
        <w:rPr>
          <w:rFonts w:ascii="Times New Roman" w:hAnsi="Times New Roman" w:cs="Times New Roman"/>
          <w:b/>
          <w:sz w:val="24"/>
          <w:szCs w:val="24"/>
          <w:lang w:eastAsia="en-US"/>
        </w:rPr>
      </w:pPr>
    </w:p>
    <w:p w:rsidR="00CE7167" w:rsidRPr="00A135A7" w:rsidRDefault="00510FE4" w:rsidP="00A135A7">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CE7167" w:rsidRPr="00A135A7">
        <w:rPr>
          <w:rFonts w:ascii="Times New Roman" w:eastAsia="Calibri" w:hAnsi="Times New Roman" w:cs="Times New Roman"/>
          <w:b/>
          <w:i/>
          <w:sz w:val="24"/>
          <w:szCs w:val="24"/>
        </w:rPr>
        <w:t>. План-график проведения контрольно-оценочных мероприятий</w:t>
      </w:r>
    </w:p>
    <w:tbl>
      <w:tblPr>
        <w:tblW w:w="0" w:type="auto"/>
        <w:tblLook w:val="04A0" w:firstRow="1" w:lastRow="0" w:firstColumn="1" w:lastColumn="0" w:noHBand="0" w:noVBand="1"/>
      </w:tblPr>
      <w:tblGrid>
        <w:gridCol w:w="2405"/>
        <w:gridCol w:w="1985"/>
        <w:gridCol w:w="2311"/>
        <w:gridCol w:w="2644"/>
      </w:tblGrid>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Срок</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(сем.)</w:t>
            </w:r>
          </w:p>
          <w:p w:rsidR="00CE7167" w:rsidRPr="00A135A7"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очная/очно-заочная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форма обучения</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Название оценочного мероприятия</w:t>
            </w:r>
          </w:p>
          <w:p w:rsidR="00CE7167" w:rsidRPr="00A135A7" w:rsidRDefault="00CE7167" w:rsidP="00A135A7">
            <w:pPr>
              <w:spacing w:after="0" w:line="240" w:lineRule="auto"/>
              <w:jc w:val="center"/>
              <w:rPr>
                <w:rFonts w:ascii="Times New Roman" w:hAnsi="Times New Roman" w:cs="Times New Roman"/>
                <w:b/>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Вид оценочного средства</w:t>
            </w:r>
          </w:p>
          <w:p w:rsidR="00CE7167" w:rsidRPr="00A135A7" w:rsidRDefault="00CE7167" w:rsidP="00A135A7">
            <w:pPr>
              <w:spacing w:after="0" w:line="240" w:lineRule="auto"/>
              <w:jc w:val="center"/>
              <w:rPr>
                <w:rFonts w:ascii="Times New Roman" w:hAnsi="Times New Roman" w:cs="Times New Roman"/>
                <w:b/>
                <w:sz w:val="24"/>
                <w:szCs w:val="24"/>
              </w:rPr>
            </w:pPr>
          </w:p>
        </w:tc>
        <w:tc>
          <w:tcPr>
            <w:tcW w:w="2644"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Объект контроля</w:t>
            </w:r>
          </w:p>
          <w:p w:rsidR="00CE7167" w:rsidRPr="00A135A7" w:rsidRDefault="00CE7167" w:rsidP="00A135A7">
            <w:pPr>
              <w:spacing w:after="0" w:line="240" w:lineRule="auto"/>
              <w:jc w:val="center"/>
              <w:rPr>
                <w:rFonts w:ascii="Times New Roman" w:hAnsi="Times New Roman" w:cs="Times New Roman"/>
                <w:b/>
                <w:sz w:val="24"/>
                <w:szCs w:val="24"/>
              </w:rPr>
            </w:pP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Уровень знаний</w:t>
            </w:r>
          </w:p>
        </w:tc>
      </w:tr>
      <w:tr w:rsidR="00CE7167" w:rsidRPr="00A135A7" w:rsidTr="00CE7167">
        <w:trPr>
          <w:trHeight w:val="2539"/>
        </w:trPr>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Текущий контроль</w:t>
            </w:r>
          </w:p>
          <w:p w:rsidR="00CE7167" w:rsidRPr="00A135A7" w:rsidRDefault="00CE7167" w:rsidP="00A135A7">
            <w:pPr>
              <w:spacing w:after="0" w:line="240" w:lineRule="auto"/>
              <w:jc w:val="center"/>
              <w:rPr>
                <w:rFonts w:ascii="Times New Roman"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Дискуссия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«Круглый стол»</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«Мозговой штурм»</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Реферат/доклад</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Тест</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Качество освоения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Оригинальность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Соблюдение требований</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Освоение компетенций</w:t>
            </w: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Выходной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 xml:space="preserve">Вопросы к зачету </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color w:val="FF0000"/>
                <w:sz w:val="24"/>
                <w:szCs w:val="24"/>
              </w:rPr>
            </w:pPr>
            <w:r w:rsidRPr="00A135A7">
              <w:rPr>
                <w:rFonts w:ascii="Times New Roman" w:hAnsi="Times New Roman" w:cs="Times New Roman"/>
                <w:sz w:val="24"/>
                <w:szCs w:val="24"/>
              </w:rPr>
              <w:t>Правильность ответов на вопросы</w:t>
            </w:r>
          </w:p>
        </w:tc>
      </w:tr>
    </w:tbl>
    <w:p w:rsidR="003E7A46" w:rsidRPr="00510FE4" w:rsidRDefault="003E7A46" w:rsidP="00510FE4">
      <w:pPr>
        <w:rPr>
          <w:rFonts w:eastAsia="Times New Roman"/>
          <w:b/>
          <w:i/>
        </w:rPr>
      </w:pPr>
    </w:p>
    <w:p w:rsidR="00CE7167" w:rsidRPr="00A6034B" w:rsidRDefault="00CE7167" w:rsidP="00A6034B">
      <w:pPr>
        <w:pStyle w:val="af6"/>
        <w:jc w:val="center"/>
        <w:rPr>
          <w:rFonts w:eastAsia="Times New Roman"/>
          <w:b/>
          <w:i/>
        </w:rPr>
      </w:pPr>
      <w:r w:rsidRPr="00A135A7">
        <w:rPr>
          <w:rFonts w:eastAsia="Times New Roman"/>
          <w:b/>
          <w:i/>
        </w:rPr>
        <w:t>1</w:t>
      </w:r>
      <w:r w:rsidR="00510FE4">
        <w:rPr>
          <w:rFonts w:eastAsia="Times New Roman"/>
          <w:b/>
          <w:i/>
        </w:rPr>
        <w:t>0.2</w:t>
      </w:r>
      <w:r w:rsidRPr="00A135A7">
        <w:rPr>
          <w:rFonts w:eastAsia="Times New Roman"/>
          <w:b/>
          <w:i/>
        </w:rPr>
        <w:t>.Контрольные вопросы, выносимые на зачет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Понятие и история развития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Понятие и содержание коррупции как негативного социально-правового явления.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Виды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Уголовная, административная, гражданско-правовая, дисциплинарная и этическая ответственность за коррупционные деяния.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Китайский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6. Причины и условия российской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7. Американский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8. Европейский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9. Коррупция в международном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10. Представитель власти как субъект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11. Виды коррупционных преступлений в бюджетной сфере.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12. Исторический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13. Проблемы разграничения коррупционных преступлений и административных 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14. Основные причины и условия, способствующие возникновению и существованию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15. Основные цели, задачи и принципы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16. Направления антикоррупционной политики.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17. Борьба со взяточничеством в сфере государственного управления.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18. Тенденции развития коррупции на современном этапе.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19. Злоупотребление полномочиями как вид коррупционной преступности.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20. Коррупция в государственных органах.</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21. Субъекты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22. План противодействия коррупции: достижения и недостатки.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23. Дача взятки: проблемы квалификации.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24. Проблемы квалификации превышения должностных полномочий.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25. Получение взятки и коммерческий подкуп.</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26. Квалификация служебного подлога.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27. Понятие должностного лица как субъекта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28. Проблемы разграничения должностных лиц с иными категориями граждан.</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29. Проблемы квалификации взяточничества.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30. Разграничение взяточничества и коммерческого подкупа.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31. Разграничение коррупционных преступлений со смежными составами коррупционных</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32. Международные правовые акты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33. Законодательство Российской Федерации, ведомственные нормативные правовые акты,</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регулирующие вопросы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34. Совершенствование уголовного законодательства об ответственности за коррупционные</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35. Государственные органы как субъекты борьбы с коррупцией.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36. Конфискация имущества как средство обеспечения борьбы с коррупционной преступностью.</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37. Уголовно-правовая и криминологическая характеристики коррупционного поведения</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государственных служащих и муниципальных служащих Российской Федерации.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38. Проблемы борьбы с коррупцией в правоохранительной деятельности.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39. Приоритетные направления государства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40. Противодействие коррупции на государственной и муниципальной службе.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41. Проблемы квалификации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42. Антикоррупционная политика на современном этапе.</w:t>
      </w:r>
    </w:p>
    <w:p w:rsidR="00CE7167" w:rsidRPr="00A135A7" w:rsidRDefault="00CE7167" w:rsidP="00A135A7">
      <w:pPr>
        <w:spacing w:after="0" w:line="240" w:lineRule="auto"/>
        <w:ind w:firstLine="709"/>
        <w:contextualSpacing/>
        <w:rPr>
          <w:rFonts w:ascii="Times New Roman" w:eastAsia="Times New Roman" w:hAnsi="Times New Roman" w:cs="Times New Roman"/>
          <w:sz w:val="24"/>
          <w:szCs w:val="24"/>
        </w:rPr>
      </w:pPr>
    </w:p>
    <w:p w:rsidR="003E7A46" w:rsidRPr="00A135A7" w:rsidRDefault="003E7A46" w:rsidP="00A135A7">
      <w:pPr>
        <w:tabs>
          <w:tab w:val="left" w:pos="567"/>
        </w:tabs>
        <w:spacing w:after="0" w:line="240" w:lineRule="auto"/>
        <w:ind w:firstLine="709"/>
        <w:jc w:val="center"/>
        <w:rPr>
          <w:rFonts w:ascii="Times New Roman" w:hAnsi="Times New Roman" w:cs="Times New Roman"/>
          <w:b/>
          <w:i/>
          <w:sz w:val="24"/>
          <w:szCs w:val="24"/>
        </w:rPr>
      </w:pPr>
    </w:p>
    <w:p w:rsidR="00A6034B" w:rsidRDefault="00510FE4" w:rsidP="00A135A7">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10.3</w:t>
      </w:r>
      <w:r w:rsidR="00CE7167" w:rsidRPr="00A6034B">
        <w:rPr>
          <w:rFonts w:ascii="Times New Roman" w:hAnsi="Times New Roman" w:cs="Times New Roman"/>
          <w:b/>
          <w:i/>
          <w:sz w:val="24"/>
          <w:szCs w:val="24"/>
        </w:rPr>
        <w:t>.</w:t>
      </w:r>
      <w:r w:rsidR="003E7A46" w:rsidRPr="00A6034B">
        <w:rPr>
          <w:rFonts w:ascii="Times New Roman" w:hAnsi="Times New Roman" w:cs="Times New Roman"/>
          <w:b/>
          <w:i/>
          <w:sz w:val="24"/>
          <w:szCs w:val="24"/>
        </w:rPr>
        <w:t xml:space="preserve"> Теоретический опрос для формирования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Тема 1. Коррупция как социально-правовое</w:t>
      </w:r>
      <w:r w:rsidRPr="00A135A7">
        <w:rPr>
          <w:rFonts w:ascii="Times New Roman" w:hAnsi="Times New Roman" w:cs="Times New Roman"/>
          <w:b/>
          <w:sz w:val="24"/>
          <w:szCs w:val="24"/>
        </w:rPr>
        <w:t xml:space="preserve"> явление</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Понятие и содержание коррупции как социально – правового явления.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Виды и типология коррупционных правонарушений. Сферы распространения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Основные цели, задачи и принципы государственной политики в сфере противодействия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Направления антикоррупционной политики.</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2. Законодательное обеспечение противодействия коррупции в истории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Основные положения государственной политики в сфере противодействия коррупции в ХХ 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Особенности представлений о коррупционных правонарушениях в советском праве.</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Правовые основы международного сотрудничества в сфере борьбы с коррупцией.</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Имплементация норм международного права о борьбе с коррупцией в российское законодательство.</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Международное сотрудничество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Международные организации, осуществляющие деятельность по противодействию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Реализация Национальной стратегии противодействия коррупции и Национального плана противодействия коррупции.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Основные положения российского законодательства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Федеральное законодательство, подзаконные акты, регламентирующие антикоррупционные мероприятия.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Антикоррупционная деятельность органов наркоконтроля.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rsidR="003E7A46" w:rsidRPr="00A135A7" w:rsidRDefault="003E7A46" w:rsidP="00BD5AD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Негосударственные организации по общественному противодействию коррупции. Общественный антикоррупционной комитет.</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E7A46" w:rsidRPr="00A135A7" w:rsidRDefault="003E7A46" w:rsidP="00A135A7">
      <w:pPr>
        <w:autoSpaceDE w:val="0"/>
        <w:autoSpaceDN w:val="0"/>
        <w:adjustRightInd w:val="0"/>
        <w:spacing w:after="0" w:line="240" w:lineRule="auto"/>
        <w:jc w:val="both"/>
        <w:rPr>
          <w:rFonts w:ascii="Times New Roman" w:eastAsia="Times New Roman" w:hAnsi="Times New Roman" w:cs="Times New Roman"/>
          <w:b/>
          <w:bCs/>
          <w:i/>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Формирование навыков и умений антикоррупционного поведения у государственных и муниципальных служащих.</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Процедура и порядок разрешения конфликта интересов на государственной службе.</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Внутренняя корпоративная культура как основание для формирования мотивации и установок на антикоррупционное поведение.</w:t>
      </w:r>
    </w:p>
    <w:p w:rsidR="003E7A46" w:rsidRPr="00A135A7" w:rsidRDefault="003E7A46" w:rsidP="00A135A7">
      <w:pPr>
        <w:suppressAutoHyphens/>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Виды антикоррупционных экспертиз.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Проблема объема и содержания понятия «коррупционные правонарушения». </w:t>
      </w:r>
    </w:p>
    <w:p w:rsidR="003E7A46" w:rsidRPr="00A135A7" w:rsidRDefault="003E7A46" w:rsidP="00A135A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Виды коррупционных правонарушений: дисциплинарные, административные, гражданско-правовые и уголовные.</w:t>
      </w:r>
    </w:p>
    <w:p w:rsidR="003E7A46" w:rsidRPr="00EA1F71"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Проблемы привлечения к ответственности за коррупционные </w:t>
      </w:r>
      <w:r w:rsidRPr="00EA1F71">
        <w:rPr>
          <w:rFonts w:ascii="Times New Roman" w:hAnsi="Times New Roman" w:cs="Times New Roman"/>
          <w:sz w:val="24"/>
          <w:szCs w:val="24"/>
        </w:rPr>
        <w:t xml:space="preserve">правонарушения. </w:t>
      </w:r>
    </w:p>
    <w:p w:rsidR="00EA1F71" w:rsidRPr="00EA1F71" w:rsidRDefault="003E7A46"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4. Общая характеристика составов преступлений коррупционной направленности.</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5. </w:t>
      </w:r>
      <w:r w:rsidR="003E7A46" w:rsidRPr="00EA1F71">
        <w:rPr>
          <w:rFonts w:ascii="Times New Roman" w:hAnsi="Times New Roman" w:cs="Times New Roman"/>
          <w:sz w:val="24"/>
          <w:szCs w:val="24"/>
        </w:rPr>
        <w:t xml:space="preserve">Проблемы привлечения к уголовной ответственности.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6. </w:t>
      </w:r>
      <w:r w:rsidR="003E7A46" w:rsidRPr="00EA1F71">
        <w:rPr>
          <w:rFonts w:ascii="Times New Roman" w:hAnsi="Times New Roman" w:cs="Times New Roman"/>
          <w:sz w:val="24"/>
          <w:szCs w:val="24"/>
        </w:rPr>
        <w:t xml:space="preserve">Изменения в уголовном законодательстве, связанные с ужесточением ответственности за коррупционные преступления.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7. </w:t>
      </w:r>
      <w:r w:rsidR="003E7A46" w:rsidRPr="00EA1F71">
        <w:rPr>
          <w:rFonts w:ascii="Times New Roman" w:hAnsi="Times New Roman" w:cs="Times New Roman"/>
          <w:sz w:val="24"/>
          <w:szCs w:val="24"/>
        </w:rPr>
        <w:t>Общая характеристика составов административных правонарушений коррупционной направленности.</w:t>
      </w:r>
    </w:p>
    <w:p w:rsidR="003E7A46" w:rsidRPr="00BD5AD7" w:rsidRDefault="00EA1F71" w:rsidP="00BD5AD7">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8. </w:t>
      </w:r>
      <w:r w:rsidR="003E7A46" w:rsidRPr="00EA1F71">
        <w:rPr>
          <w:rFonts w:ascii="Times New Roman" w:hAnsi="Times New Roman" w:cs="Times New Roman"/>
          <w:sz w:val="24"/>
          <w:szCs w:val="24"/>
        </w:rPr>
        <w:t xml:space="preserve">Проблемы привлечения к административной ответственности за коррупционные правонарушения. </w:t>
      </w:r>
    </w:p>
    <w:p w:rsidR="00A6034B" w:rsidRDefault="00510FE4" w:rsidP="00A6034B">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10.4</w:t>
      </w:r>
      <w:r w:rsidR="003E7A46" w:rsidRPr="00A6034B">
        <w:rPr>
          <w:rFonts w:ascii="Times New Roman" w:hAnsi="Times New Roman" w:cs="Times New Roman"/>
          <w:b/>
          <w:i/>
          <w:sz w:val="24"/>
          <w:szCs w:val="24"/>
        </w:rPr>
        <w:t xml:space="preserve">. </w:t>
      </w:r>
      <w:r w:rsidR="00195950" w:rsidRPr="00A6034B">
        <w:rPr>
          <w:rFonts w:ascii="Times New Roman" w:hAnsi="Times New Roman" w:cs="Times New Roman"/>
          <w:b/>
          <w:i/>
          <w:sz w:val="24"/>
          <w:szCs w:val="24"/>
        </w:rPr>
        <w:t xml:space="preserve">Контрольные </w:t>
      </w:r>
      <w:r w:rsidR="00195950" w:rsidRPr="00EA1F71">
        <w:rPr>
          <w:rFonts w:ascii="Times New Roman" w:hAnsi="Times New Roman" w:cs="Times New Roman"/>
          <w:b/>
          <w:i/>
          <w:sz w:val="24"/>
          <w:szCs w:val="24"/>
        </w:rPr>
        <w:t xml:space="preserve">работы </w:t>
      </w:r>
      <w:r w:rsidR="00EA1F71" w:rsidRPr="00EA1F71">
        <w:rPr>
          <w:rFonts w:ascii="Times New Roman" w:hAnsi="Times New Roman" w:cs="Times New Roman"/>
          <w:b/>
          <w:i/>
          <w:sz w:val="24"/>
          <w:szCs w:val="24"/>
        </w:rPr>
        <w:t xml:space="preserve">для </w:t>
      </w:r>
      <w:r w:rsidR="00A6034B" w:rsidRPr="00EA1F71">
        <w:rPr>
          <w:rFonts w:ascii="Times New Roman" w:hAnsi="Times New Roman" w:cs="Times New Roman"/>
          <w:b/>
          <w:i/>
          <w:sz w:val="24"/>
          <w:szCs w:val="24"/>
        </w:rPr>
        <w:t>формирования</w:t>
      </w:r>
    </w:p>
    <w:p w:rsidR="00CE7167" w:rsidRPr="00EA1F71" w:rsidRDefault="00D40B32"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CE7167" w:rsidRPr="00A135A7" w:rsidRDefault="00CE7167" w:rsidP="00A135A7">
      <w:pPr>
        <w:pStyle w:val="50"/>
        <w:keepNext/>
        <w:keepLines/>
        <w:shd w:val="clear" w:color="auto" w:fill="auto"/>
        <w:spacing w:line="240" w:lineRule="auto"/>
        <w:ind w:left="3140"/>
        <w:jc w:val="left"/>
        <w:rPr>
          <w:b/>
          <w:sz w:val="24"/>
          <w:szCs w:val="24"/>
        </w:rPr>
      </w:pPr>
      <w:bookmarkStart w:id="1" w:name="bookmark19"/>
      <w:r w:rsidRPr="00A135A7">
        <w:rPr>
          <w:b/>
          <w:sz w:val="24"/>
          <w:szCs w:val="24"/>
        </w:rPr>
        <w:t>Варианты контрольной работы</w:t>
      </w:r>
      <w:bookmarkEnd w:id="1"/>
    </w:p>
    <w:p w:rsidR="00CE7167" w:rsidRPr="00A135A7" w:rsidRDefault="00CE7167" w:rsidP="00A135A7">
      <w:pPr>
        <w:pStyle w:val="7"/>
        <w:shd w:val="clear" w:color="auto" w:fill="auto"/>
        <w:spacing w:before="0" w:line="240" w:lineRule="auto"/>
        <w:ind w:left="3140" w:firstLine="0"/>
        <w:jc w:val="left"/>
        <w:rPr>
          <w:b/>
          <w:sz w:val="24"/>
          <w:szCs w:val="24"/>
        </w:rPr>
      </w:pPr>
      <w:r w:rsidRPr="00A135A7">
        <w:rPr>
          <w:b/>
          <w:sz w:val="24"/>
          <w:szCs w:val="24"/>
        </w:rPr>
        <w:t>(приведены несколько вариантов)</w:t>
      </w:r>
    </w:p>
    <w:p w:rsidR="00EA1F71" w:rsidRDefault="00EA1F71" w:rsidP="00EA1F71">
      <w:pPr>
        <w:pStyle w:val="7"/>
        <w:shd w:val="clear" w:color="auto" w:fill="auto"/>
        <w:tabs>
          <w:tab w:val="left" w:pos="426"/>
        </w:tabs>
        <w:spacing w:before="0" w:line="240" w:lineRule="auto"/>
        <w:ind w:firstLine="0"/>
        <w:jc w:val="left"/>
        <w:rPr>
          <w:b/>
          <w:sz w:val="24"/>
          <w:szCs w:val="24"/>
        </w:rPr>
      </w:pPr>
    </w:p>
    <w:p w:rsidR="00A6034B" w:rsidRDefault="00A6034B" w:rsidP="00EA1F71">
      <w:pPr>
        <w:pStyle w:val="7"/>
        <w:shd w:val="clear" w:color="auto" w:fill="auto"/>
        <w:tabs>
          <w:tab w:val="left" w:pos="426"/>
        </w:tabs>
        <w:spacing w:before="0" w:line="240" w:lineRule="auto"/>
        <w:ind w:firstLine="0"/>
        <w:jc w:val="left"/>
        <w:rPr>
          <w:b/>
          <w:sz w:val="24"/>
          <w:szCs w:val="24"/>
        </w:rPr>
      </w:pPr>
      <w:r>
        <w:rPr>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Виды коррупции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Субъекты коррупционных преступлений</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i/>
          <w:sz w:val="24"/>
          <w:szCs w:val="24"/>
        </w:rPr>
      </w:pPr>
      <w:r w:rsidRPr="00A135A7">
        <w:rPr>
          <w:i/>
          <w:sz w:val="24"/>
          <w:szCs w:val="24"/>
        </w:rPr>
        <w:t>Ситуационная задача № 1</w:t>
      </w:r>
      <w:r w:rsidR="00EA1F71">
        <w:rPr>
          <w:i/>
          <w:sz w:val="24"/>
          <w:szCs w:val="24"/>
        </w:rPr>
        <w:t xml:space="preserve"> и № 2</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i/>
          <w:sz w:val="24"/>
          <w:szCs w:val="24"/>
        </w:rPr>
      </w:pPr>
      <w:r w:rsidRPr="00A135A7">
        <w:rPr>
          <w:i/>
          <w:sz w:val="24"/>
          <w:szCs w:val="24"/>
        </w:rPr>
        <w:t>4. Кейс-задание</w:t>
      </w:r>
      <w:r w:rsidR="00EA1F71">
        <w:rPr>
          <w:i/>
          <w:sz w:val="24"/>
          <w:szCs w:val="24"/>
        </w:rPr>
        <w:t>№ 1</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sz w:val="24"/>
          <w:szCs w:val="24"/>
        </w:rPr>
      </w:pPr>
    </w:p>
    <w:p w:rsidR="00CE7167" w:rsidRPr="00A135A7" w:rsidRDefault="00A6034B" w:rsidP="00EA1F71">
      <w:pPr>
        <w:pStyle w:val="7"/>
        <w:shd w:val="clear" w:color="auto" w:fill="auto"/>
        <w:tabs>
          <w:tab w:val="left" w:pos="426"/>
          <w:tab w:val="left" w:pos="1123"/>
        </w:tabs>
        <w:spacing w:before="0" w:line="240" w:lineRule="auto"/>
        <w:ind w:right="380" w:firstLine="0"/>
        <w:jc w:val="left"/>
        <w:rPr>
          <w:b/>
          <w:sz w:val="24"/>
          <w:szCs w:val="24"/>
        </w:rPr>
      </w:pPr>
      <w:r>
        <w:rPr>
          <w:b/>
          <w:sz w:val="24"/>
          <w:szCs w:val="24"/>
        </w:rPr>
        <w:t>Тема 6. Противодействие коррупции в системе государственной и муниципальной службы</w:t>
      </w:r>
    </w:p>
    <w:p w:rsidR="00CE7167" w:rsidRPr="00A135A7"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1. Проблемы квалификации взяточничества.</w:t>
      </w:r>
    </w:p>
    <w:p w:rsidR="00A6034B"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 xml:space="preserve"> 2. </w:t>
      </w:r>
      <w:r w:rsidR="00A6034B" w:rsidRPr="00A135A7">
        <w:rPr>
          <w:sz w:val="24"/>
          <w:szCs w:val="24"/>
        </w:rPr>
        <w:t>Основные меры по борьбе с коррупцией</w:t>
      </w:r>
    </w:p>
    <w:p w:rsidR="00A6034B" w:rsidRDefault="00CE7167" w:rsidP="00EA1F71">
      <w:pPr>
        <w:pStyle w:val="7"/>
        <w:shd w:val="clear" w:color="auto" w:fill="auto"/>
        <w:tabs>
          <w:tab w:val="left" w:pos="426"/>
        </w:tabs>
        <w:spacing w:before="0" w:line="240" w:lineRule="auto"/>
        <w:ind w:firstLine="0"/>
        <w:jc w:val="left"/>
        <w:rPr>
          <w:i/>
          <w:sz w:val="24"/>
          <w:szCs w:val="24"/>
        </w:rPr>
      </w:pPr>
      <w:r w:rsidRPr="00A135A7">
        <w:rPr>
          <w:i/>
          <w:sz w:val="24"/>
          <w:szCs w:val="24"/>
        </w:rPr>
        <w:t xml:space="preserve">3. Ситуационная задача № </w:t>
      </w:r>
      <w:r w:rsidR="00EA1F71">
        <w:rPr>
          <w:i/>
          <w:sz w:val="24"/>
          <w:szCs w:val="24"/>
        </w:rPr>
        <w:t>3 и № 4</w:t>
      </w:r>
    </w:p>
    <w:p w:rsidR="00EA1F71" w:rsidRDefault="00CE7167" w:rsidP="00EA1F71">
      <w:pPr>
        <w:pStyle w:val="7"/>
        <w:shd w:val="clear" w:color="auto" w:fill="auto"/>
        <w:tabs>
          <w:tab w:val="left" w:pos="426"/>
        </w:tabs>
        <w:spacing w:before="0" w:line="240" w:lineRule="auto"/>
        <w:ind w:firstLine="0"/>
        <w:jc w:val="left"/>
        <w:rPr>
          <w:sz w:val="24"/>
          <w:szCs w:val="24"/>
        </w:rPr>
      </w:pPr>
      <w:r w:rsidRPr="00A135A7">
        <w:rPr>
          <w:i/>
          <w:sz w:val="24"/>
          <w:szCs w:val="24"/>
        </w:rPr>
        <w:t xml:space="preserve">4. Кейс-задание </w:t>
      </w:r>
      <w:r w:rsidR="00EA1F71">
        <w:rPr>
          <w:i/>
          <w:sz w:val="24"/>
          <w:szCs w:val="24"/>
        </w:rPr>
        <w:t>№ 1</w:t>
      </w:r>
    </w:p>
    <w:p w:rsidR="00EA1F71" w:rsidRDefault="00EA1F71" w:rsidP="00EA1F71">
      <w:pPr>
        <w:pStyle w:val="7"/>
        <w:shd w:val="clear" w:color="auto" w:fill="auto"/>
        <w:tabs>
          <w:tab w:val="left" w:pos="426"/>
        </w:tabs>
        <w:spacing w:before="0" w:line="240" w:lineRule="auto"/>
        <w:ind w:firstLine="0"/>
        <w:jc w:val="left"/>
        <w:rPr>
          <w:sz w:val="24"/>
          <w:szCs w:val="24"/>
        </w:rPr>
      </w:pPr>
    </w:p>
    <w:p w:rsidR="00CE7167" w:rsidRPr="00EA1F71" w:rsidRDefault="00A6034B" w:rsidP="00EA1F71">
      <w:pPr>
        <w:pStyle w:val="7"/>
        <w:shd w:val="clear" w:color="auto" w:fill="auto"/>
        <w:tabs>
          <w:tab w:val="left" w:pos="426"/>
        </w:tabs>
        <w:spacing w:before="0" w:line="240" w:lineRule="auto"/>
        <w:ind w:firstLine="0"/>
        <w:jc w:val="left"/>
        <w:rPr>
          <w:sz w:val="24"/>
          <w:szCs w:val="24"/>
        </w:rPr>
      </w:pPr>
      <w:r>
        <w:rPr>
          <w:b/>
          <w:sz w:val="24"/>
          <w:szCs w:val="24"/>
        </w:rPr>
        <w:t>Тема 7. Антикоррупционная экспертиза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rsidRPr="00A6034B">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t>Проблемы проведения антикоррупционной экспертизы</w:t>
      </w:r>
    </w:p>
    <w:p w:rsidR="00EA1F71"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Ситуационная задача № </w:t>
      </w:r>
      <w:r w:rsidR="00EA1F71">
        <w:rPr>
          <w:i/>
        </w:rPr>
        <w:t>5 и № 6</w:t>
      </w:r>
    </w:p>
    <w:p w:rsidR="00CE7167"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Кейс-задание </w:t>
      </w:r>
      <w:r w:rsidR="00EA1F71">
        <w:rPr>
          <w:i/>
        </w:rPr>
        <w:t>№ 1</w:t>
      </w:r>
    </w:p>
    <w:p w:rsidR="00CE7167" w:rsidRPr="00A135A7" w:rsidRDefault="00CE7167" w:rsidP="00EA1F71">
      <w:pPr>
        <w:tabs>
          <w:tab w:val="left" w:pos="284"/>
        </w:tabs>
        <w:autoSpaceDE w:val="0"/>
        <w:autoSpaceDN w:val="0"/>
        <w:adjustRightInd w:val="0"/>
        <w:spacing w:after="0" w:line="240" w:lineRule="auto"/>
        <w:rPr>
          <w:rFonts w:ascii="Times New Roman" w:hAnsi="Times New Roman" w:cs="Times New Roman"/>
          <w:i/>
          <w:sz w:val="24"/>
          <w:szCs w:val="24"/>
        </w:rPr>
      </w:pP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sz w:val="24"/>
          <w:szCs w:val="24"/>
        </w:rPr>
        <w:t>1.Виды коррупционных правонарушений: дисциплинарные, административные, гражданско-правовые и уголовные.</w:t>
      </w:r>
    </w:p>
    <w:p w:rsidR="00EA1F71" w:rsidRPr="00EA1F71" w:rsidRDefault="00CE7167" w:rsidP="00EA1F71">
      <w:pPr>
        <w:pStyle w:val="7"/>
        <w:shd w:val="clear" w:color="auto" w:fill="auto"/>
        <w:spacing w:before="0" w:line="240" w:lineRule="auto"/>
        <w:ind w:firstLine="0"/>
        <w:jc w:val="left"/>
        <w:rPr>
          <w:sz w:val="24"/>
          <w:szCs w:val="24"/>
        </w:rPr>
      </w:pPr>
      <w:r w:rsidRPr="00EA1F71">
        <w:rPr>
          <w:sz w:val="24"/>
          <w:szCs w:val="24"/>
        </w:rPr>
        <w:t>2. Направления антикоррупционной политики.</w:t>
      </w:r>
    </w:p>
    <w:p w:rsidR="00EA1F71" w:rsidRPr="00EA1F71" w:rsidRDefault="00CE7167" w:rsidP="00EA1F71">
      <w:pPr>
        <w:pStyle w:val="7"/>
        <w:shd w:val="clear" w:color="auto" w:fill="auto"/>
        <w:spacing w:before="0" w:line="240" w:lineRule="auto"/>
        <w:ind w:firstLine="0"/>
        <w:jc w:val="left"/>
        <w:rPr>
          <w:i/>
          <w:sz w:val="24"/>
          <w:szCs w:val="24"/>
        </w:rPr>
      </w:pPr>
      <w:r w:rsidRPr="00EA1F71">
        <w:rPr>
          <w:i/>
          <w:sz w:val="24"/>
          <w:szCs w:val="24"/>
        </w:rPr>
        <w:t xml:space="preserve">3. Ситуационная задача № </w:t>
      </w:r>
      <w:r w:rsidR="00EA1F71">
        <w:rPr>
          <w:i/>
          <w:sz w:val="24"/>
          <w:szCs w:val="24"/>
        </w:rPr>
        <w:t>7 и № 8</w:t>
      </w:r>
    </w:p>
    <w:p w:rsidR="00CE7167" w:rsidRPr="00EA1F71" w:rsidRDefault="00CE7167" w:rsidP="00EA1F71">
      <w:pPr>
        <w:pStyle w:val="7"/>
        <w:shd w:val="clear" w:color="auto" w:fill="auto"/>
        <w:spacing w:before="0" w:line="240" w:lineRule="auto"/>
        <w:ind w:firstLine="0"/>
        <w:jc w:val="left"/>
        <w:rPr>
          <w:sz w:val="24"/>
          <w:szCs w:val="24"/>
        </w:rPr>
      </w:pPr>
      <w:r w:rsidRPr="00EA1F71">
        <w:rPr>
          <w:i/>
          <w:sz w:val="24"/>
          <w:szCs w:val="24"/>
        </w:rPr>
        <w:t xml:space="preserve">4. Кейс- задание </w:t>
      </w:r>
      <w:r w:rsidR="00EA1F71">
        <w:rPr>
          <w:i/>
          <w:sz w:val="24"/>
          <w:szCs w:val="24"/>
        </w:rPr>
        <w:t>№ 1</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Ситуационные задачи к контрольным работам</w:t>
      </w:r>
    </w:p>
    <w:p w:rsidR="00CE7167" w:rsidRPr="00A135A7" w:rsidRDefault="00CE7167" w:rsidP="00A135A7">
      <w:pPr>
        <w:autoSpaceDE w:val="0"/>
        <w:autoSpaceDN w:val="0"/>
        <w:adjustRightInd w:val="0"/>
        <w:spacing w:after="0" w:line="240" w:lineRule="auto"/>
        <w:rPr>
          <w:rFonts w:ascii="Times New Roman" w:hAnsi="Times New Roman" w:cs="Times New Roman"/>
          <w:b/>
          <w:bCs/>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1</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Налоговый инспектор Куприянова с целью трудоустройства окончившей вуз дочери обратилась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директору одного из крупных предприятий города с просьбой о помощи. Дочь Куприяновой была</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принята на работу по специальности. В благодарность за это инспектор Куприянова по собственной</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инициативе сообщала главному бухгалтеру предприятия о предстоящих проверках, помогала советами восстановлении финансовой отчетности.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 ли действия Куприяновой и директора предприятия признаки состава какого-либо</w:t>
      </w:r>
      <w:r w:rsidR="00D40B32">
        <w:rPr>
          <w:rFonts w:ascii="Times New Roman" w:hAnsi="Times New Roman" w:cs="Times New Roman"/>
          <w:i/>
          <w:iCs/>
          <w:sz w:val="24"/>
          <w:szCs w:val="24"/>
        </w:rPr>
        <w:t xml:space="preserve"> </w:t>
      </w:r>
      <w:r w:rsidRPr="00A135A7">
        <w:rPr>
          <w:rFonts w:ascii="Times New Roman" w:hAnsi="Times New Roman" w:cs="Times New Roman"/>
          <w:i/>
          <w:iCs/>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2</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Гайкина передала заместителю начальника следственного изолятора Алчину коробку</w:t>
      </w:r>
      <w:r w:rsidR="00285B89">
        <w:rPr>
          <w:rFonts w:ascii="Times New Roman" w:hAnsi="Times New Roman" w:cs="Times New Roman"/>
          <w:sz w:val="24"/>
          <w:szCs w:val="24"/>
        </w:rPr>
        <w:t xml:space="preserve"> </w:t>
      </w:r>
      <w:r w:rsidRPr="00A135A7">
        <w:rPr>
          <w:rFonts w:ascii="Times New Roman" w:hAnsi="Times New Roman" w:cs="Times New Roman"/>
          <w:sz w:val="24"/>
          <w:szCs w:val="24"/>
        </w:rPr>
        <w:t>шоколадных конфет стоимостью 350 рублей за организацию встречи с мужем, содержащимся в данном</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изоляторе.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Содержатся ли в действиях указанных лиц признаки какого-либо состава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3</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Куприянов, являясь заместителем начальника ОВД г. Н-ска, пришел в дежурную часть ОВД, где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это время участковый инспектор полиции Закиев брал объяснение у Магадиева, доставленного в отдел</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полиции для проверки его причастности к совершению кражи. Куприянов стал склонять Магадиева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признанию им вины в преступлении, высказывая ему угрозу причинения вреда здоровью, а затем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подтверждение этого направил на Магадиева свое табельное оружие - пистолет ПМ. Магадиев не признал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своей вины. Тогда Куприянов выстрелил ему в ногу, причинив легкий вред здоровью в виде сквозного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огнестрельного пулевого ранения мягких тканей нижней трети правого бедра. Участковый инспектор</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Закиев попытался воспрепятствовать дальнейшим противоправным действиям Куприянова. Тот в ответ</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направил на него пистолет и высказал угрозу убийством.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Куприяновым.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4</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Сотрудник полиции Мохов потребовал у нарушающего общественный порядок Егорова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прекратить неправомерные действия. В ответ хулиган, держа руку в кармане и, угрожая убийством якобы</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из имеющегося у него пистолета, начал быстро приближаться к Мохову. Мохов, сделал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предупредительный выстрел в воздух, но Егорова это не остановило. Тогда Мохов выстрелил в упор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убил Егорова. Оказалось, что ни в руке, ни в карманах убитого ничего не было.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Подлежит ли Мохов уголовной ответственности?</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5</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Ректор одного из московских ВУЗов Безунов в течение 6 лет незаконно сдавал в аренду</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нескольким коммерческим структурам земельный участок площадью около 800 тысяч квадратных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метров. Указанный участок находился в федеральной собственности. В результате действий Безунова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бюджету страны был причинен ущерб на сумму более 200 миллионов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Безуновым.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6</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Ласкина открыла в городе ресторан. Старший оперуполномоченный по особо важным делам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городского отдела по борьбе с организованной преступностью майор Рунов поручил доставить</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предпринимательницу в отдел. Рунов предложил ей свою «опеку» в обмен на бесплатные обеды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ежемесячные «пожертвования» в его пользу. Однако Ласкина отказалась. Тогда Рунов предупредил, что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ее ресторан будет взорван. Ласкина вновь отказалась, для устрашения на нее тут же надели наручники.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Когда и это не подействовало, майор сфабриковал в отношении потерпевшей материалы о незаконном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сбыте наркотических средств. Организовал их мнимое изъятие, заставил расписаться в составленных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документах. Бумаги он не регистрировал, а предлагал Ласкиной уничтожить их в обмен на денежное</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вознаграждение в размере 500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7</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Рысов, работая на шахте, получил травму и был признан инвалидом 3 группы. Впоследствии</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состояние его здоровья ухудшилось и он стал собирать документы для получения инвалидности 2 группы.</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 xml:space="preserve">Когда жена Рысова принесла документы в поликлинику, заведующая обещала помочь ей в </w:t>
      </w:r>
      <w:r w:rsidR="00EA1F71">
        <w:rPr>
          <w:rFonts w:ascii="Times New Roman" w:hAnsi="Times New Roman" w:cs="Times New Roman"/>
          <w:sz w:val="24"/>
          <w:szCs w:val="24"/>
        </w:rPr>
        <w:t>оформлении ин</w:t>
      </w:r>
      <w:r w:rsidRPr="00A135A7">
        <w:rPr>
          <w:rFonts w:ascii="Times New Roman" w:hAnsi="Times New Roman" w:cs="Times New Roman"/>
          <w:sz w:val="24"/>
          <w:szCs w:val="24"/>
        </w:rPr>
        <w:t>валидности за вознаграждение в 200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iCs/>
          <w:sz w:val="24"/>
          <w:szCs w:val="24"/>
        </w:rPr>
      </w:pPr>
      <w:r w:rsidRPr="00A135A7">
        <w:rPr>
          <w:rFonts w:ascii="Times New Roman" w:hAnsi="Times New Roman" w:cs="Times New Roman"/>
          <w:b/>
          <w:iCs/>
          <w:sz w:val="24"/>
          <w:szCs w:val="24"/>
        </w:rPr>
        <w:t>Задача 8</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Cs/>
          <w:sz w:val="24"/>
          <w:szCs w:val="24"/>
        </w:rPr>
      </w:pPr>
      <w:r w:rsidRPr="00A135A7">
        <w:rPr>
          <w:rFonts w:ascii="Times New Roman" w:hAnsi="Times New Roman" w:cs="Times New Roman"/>
          <w:iCs/>
          <w:sz w:val="24"/>
          <w:szCs w:val="24"/>
        </w:rPr>
        <w:t>Из городского бюджета в фонд управления образования выделялись денежные средства на</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проведение праздников для детей и педагогов в школах и детских дошкольных учреждениях. Как</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установило следствие, развлекательные мероприятия фактически не проводились, но в графу «расходы»</w:t>
      </w:r>
      <w:r w:rsidR="00285B89">
        <w:rPr>
          <w:rFonts w:ascii="Times New Roman" w:hAnsi="Times New Roman" w:cs="Times New Roman"/>
          <w:iCs/>
          <w:sz w:val="24"/>
          <w:szCs w:val="24"/>
        </w:rPr>
        <w:t xml:space="preserve"> </w:t>
      </w:r>
      <w:r w:rsidRPr="00A135A7">
        <w:rPr>
          <w:rFonts w:ascii="Times New Roman" w:hAnsi="Times New Roman" w:cs="Times New Roman"/>
          <w:iCs/>
          <w:sz w:val="24"/>
          <w:szCs w:val="24"/>
        </w:rPr>
        <w:t>вписывались затраты, в том числе якобы связанные с приглашением звезд российской эстрады. Все</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выделенные денежные средства в размере свыше 1 миллиона рублей присвоил начальник городского</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управления образования Куваев.</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Квалифицируйте содеянное Куваевым.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p>
    <w:p w:rsidR="00CE7167" w:rsidRPr="00A135A7" w:rsidRDefault="00CE7167" w:rsidP="00A135A7">
      <w:pPr>
        <w:pStyle w:val="121"/>
        <w:shd w:val="clear" w:color="auto" w:fill="auto"/>
        <w:spacing w:before="0" w:line="240" w:lineRule="auto"/>
        <w:ind w:left="20"/>
        <w:rPr>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 xml:space="preserve">Кейс-задание </w:t>
      </w:r>
      <w:r w:rsidR="00EA1F71">
        <w:rPr>
          <w:b/>
          <w:sz w:val="24"/>
          <w:szCs w:val="24"/>
        </w:rPr>
        <w:t xml:space="preserve">№ 1 </w:t>
      </w:r>
      <w:r w:rsidRPr="00A135A7">
        <w:rPr>
          <w:b/>
          <w:sz w:val="24"/>
          <w:szCs w:val="24"/>
        </w:rPr>
        <w:t>к контрольным работам</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r w:rsidRPr="00A135A7">
        <w:rPr>
          <w:sz w:val="24"/>
          <w:szCs w:val="24"/>
        </w:rPr>
        <w:t>Проведите мониторинг коррупционных нарушений, отраженных в мест</w:t>
      </w:r>
      <w:r w:rsidRPr="00A135A7">
        <w:rPr>
          <w:sz w:val="24"/>
          <w:szCs w:val="24"/>
        </w:rPr>
        <w:softHyphen/>
        <w:t>ной прессе (иных СМИ) за последние 1-3 месяца. Вместо мониторинга прес</w:t>
      </w:r>
      <w:r w:rsidRPr="00A135A7">
        <w:rPr>
          <w:sz w:val="24"/>
          <w:szCs w:val="24"/>
        </w:rPr>
        <w:softHyphen/>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p>
    <w:p w:rsidR="00CE7167" w:rsidRPr="00A135A7" w:rsidRDefault="00CE7167" w:rsidP="00A135A7">
      <w:pPr>
        <w:pStyle w:val="7"/>
        <w:shd w:val="clear" w:color="auto" w:fill="auto"/>
        <w:tabs>
          <w:tab w:val="left" w:leader="underscore" w:pos="8919"/>
        </w:tabs>
        <w:spacing w:before="0" w:line="240" w:lineRule="auto"/>
        <w:ind w:left="20" w:firstLine="0"/>
        <w:jc w:val="left"/>
        <w:rPr>
          <w:b/>
          <w:sz w:val="24"/>
          <w:szCs w:val="24"/>
        </w:rPr>
      </w:pPr>
      <w:r w:rsidRPr="00A135A7">
        <w:rPr>
          <w:b/>
          <w:sz w:val="24"/>
          <w:szCs w:val="24"/>
        </w:rPr>
        <w:t xml:space="preserve">Таблица 1.  Коррупционная карта Камчатского края за период </w:t>
      </w:r>
      <w:r w:rsidRPr="00A135A7">
        <w:rPr>
          <w:b/>
          <w:sz w:val="24"/>
          <w:szCs w:val="24"/>
        </w:rPr>
        <w:tab/>
      </w:r>
    </w:p>
    <w:tbl>
      <w:tblPr>
        <w:tblW w:w="0" w:type="auto"/>
        <w:jc w:val="center"/>
        <w:tblLayout w:type="fixed"/>
        <w:tblCellMar>
          <w:left w:w="10" w:type="dxa"/>
          <w:right w:w="10" w:type="dxa"/>
        </w:tblCellMar>
        <w:tblLook w:val="04A0" w:firstRow="1" w:lastRow="0" w:firstColumn="1" w:lastColumn="0" w:noHBand="0" w:noVBand="1"/>
      </w:tblPr>
      <w:tblGrid>
        <w:gridCol w:w="1711"/>
        <w:gridCol w:w="2086"/>
        <w:gridCol w:w="1277"/>
        <w:gridCol w:w="1277"/>
        <w:gridCol w:w="2986"/>
      </w:tblGrid>
      <w:tr w:rsidR="00CE7167" w:rsidRPr="00A135A7" w:rsidTr="00CE7167">
        <w:trPr>
          <w:trHeight w:val="370"/>
          <w:jc w:val="center"/>
        </w:trPr>
        <w:tc>
          <w:tcPr>
            <w:tcW w:w="1711"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rPr>
            </w:pPr>
            <w:r w:rsidRPr="00A135A7">
              <w:rPr>
                <w:sz w:val="24"/>
                <w:szCs w:val="24"/>
              </w:rPr>
              <w:t>Источник</w:t>
            </w:r>
          </w:p>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r w:rsidRPr="00A135A7">
              <w:rPr>
                <w:sz w:val="24"/>
                <w:szCs w:val="24"/>
              </w:rPr>
              <w:t>информации</w:t>
            </w:r>
          </w:p>
        </w:tc>
        <w:tc>
          <w:tcPr>
            <w:tcW w:w="20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Форма коррупционного нарушения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Причины возникновения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Основ</w:t>
            </w:r>
            <w:r w:rsidRPr="00A135A7">
              <w:rPr>
                <w:sz w:val="24"/>
                <w:szCs w:val="24"/>
              </w:rPr>
              <w:softHyphen/>
              <w:t>ные последствия</w:t>
            </w:r>
          </w:p>
        </w:tc>
        <w:tc>
          <w:tcPr>
            <w:tcW w:w="29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Экономические потери (фактические или предполагаемые)</w:t>
            </w:r>
          </w:p>
        </w:tc>
      </w:tr>
      <w:tr w:rsidR="00CE7167" w:rsidRPr="00A135A7" w:rsidTr="00CE7167">
        <w:trPr>
          <w:trHeight w:val="490"/>
          <w:jc w:val="center"/>
        </w:trPr>
        <w:tc>
          <w:tcPr>
            <w:tcW w:w="1711"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p>
        </w:tc>
        <w:tc>
          <w:tcPr>
            <w:tcW w:w="20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sz="4" w:space="0" w:color="auto"/>
              <w:bottom w:val="single" w:sz="4" w:space="0" w:color="auto"/>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w:t>
            </w:r>
          </w:p>
        </w:tc>
        <w:tc>
          <w:tcPr>
            <w:tcW w:w="1277"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p>
        </w:tc>
      </w:tr>
    </w:tbl>
    <w:p w:rsidR="00CE7167" w:rsidRPr="00A135A7" w:rsidRDefault="00CE7167" w:rsidP="00A135A7">
      <w:pPr>
        <w:spacing w:after="0" w:line="240" w:lineRule="auto"/>
        <w:rPr>
          <w:rFonts w:ascii="Times New Roman" w:hAnsi="Times New Roman" w:cs="Times New Roman"/>
          <w:b/>
          <w:i/>
          <w:sz w:val="24"/>
          <w:szCs w:val="24"/>
          <w:lang w:eastAsia="en-US"/>
        </w:rPr>
      </w:pPr>
    </w:p>
    <w:p w:rsidR="00195950" w:rsidRPr="00A135A7" w:rsidRDefault="00195950" w:rsidP="00A135A7">
      <w:pPr>
        <w:spacing w:after="0" w:line="240" w:lineRule="auto"/>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5</w:t>
      </w:r>
      <w:r w:rsidRPr="00EA1F71">
        <w:rPr>
          <w:rFonts w:ascii="Times New Roman" w:hAnsi="Times New Roman" w:cs="Times New Roman"/>
          <w:b/>
          <w:i/>
          <w:sz w:val="24"/>
          <w:szCs w:val="24"/>
        </w:rPr>
        <w:t>. Темы  рефератов /докладов</w:t>
      </w:r>
      <w:r w:rsidR="00195950"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p>
    <w:p w:rsidR="00CE7167" w:rsidRPr="00A135A7" w:rsidRDefault="00CE7167" w:rsidP="00EA1F71">
      <w:pPr>
        <w:spacing w:after="0" w:line="240" w:lineRule="auto"/>
        <w:rPr>
          <w:rFonts w:ascii="Times New Roman" w:hAnsi="Times New Roman" w:cs="Times New Roman"/>
          <w:b/>
          <w:i/>
          <w:color w:val="FF0000"/>
          <w:sz w:val="24"/>
          <w:szCs w:val="24"/>
        </w:rPr>
      </w:pPr>
    </w:p>
    <w:p w:rsidR="00EA1F71" w:rsidRDefault="00CE7167" w:rsidP="00EA1F71">
      <w:pPr>
        <w:pStyle w:val="af6"/>
        <w:numPr>
          <w:ilvl w:val="1"/>
          <w:numId w:val="19"/>
        </w:numPr>
        <w:tabs>
          <w:tab w:val="left" w:pos="851"/>
          <w:tab w:val="left" w:pos="1134"/>
        </w:tabs>
        <w:jc w:val="both"/>
      </w:pPr>
      <w:r w:rsidRPr="00A135A7">
        <w:t>Коррупция как социально-правовое явление.</w:t>
      </w:r>
    </w:p>
    <w:p w:rsidR="00EA1F71" w:rsidRDefault="00CE7167" w:rsidP="00EA1F71">
      <w:pPr>
        <w:pStyle w:val="af6"/>
        <w:numPr>
          <w:ilvl w:val="1"/>
          <w:numId w:val="19"/>
        </w:numPr>
        <w:tabs>
          <w:tab w:val="left" w:pos="851"/>
          <w:tab w:val="left" w:pos="1134"/>
        </w:tabs>
        <w:jc w:val="both"/>
      </w:pPr>
      <w:r w:rsidRPr="00A135A7">
        <w:t>Правовое регулирование противодействия коррупции.</w:t>
      </w:r>
    </w:p>
    <w:p w:rsidR="00EA1F71" w:rsidRDefault="00CE7167" w:rsidP="00EA1F71">
      <w:pPr>
        <w:pStyle w:val="af6"/>
        <w:numPr>
          <w:ilvl w:val="1"/>
          <w:numId w:val="19"/>
        </w:numPr>
        <w:tabs>
          <w:tab w:val="left" w:pos="851"/>
          <w:tab w:val="left" w:pos="1134"/>
        </w:tabs>
        <w:jc w:val="both"/>
      </w:pPr>
      <w:r w:rsidRPr="00A135A7">
        <w:t>Проблемы борьбы с коррупцией.</w:t>
      </w:r>
    </w:p>
    <w:p w:rsidR="00EA1F71" w:rsidRDefault="00CE7167" w:rsidP="00EA1F71">
      <w:pPr>
        <w:pStyle w:val="af6"/>
        <w:numPr>
          <w:ilvl w:val="1"/>
          <w:numId w:val="19"/>
        </w:numPr>
        <w:tabs>
          <w:tab w:val="left" w:pos="851"/>
          <w:tab w:val="left" w:pos="1134"/>
        </w:tabs>
        <w:jc w:val="both"/>
      </w:pPr>
      <w:r w:rsidRPr="00A135A7">
        <w:t>Международно-правовые основы противодействия коррупции.</w:t>
      </w:r>
    </w:p>
    <w:p w:rsidR="00EA1F71" w:rsidRDefault="00CE7167" w:rsidP="00EA1F71">
      <w:pPr>
        <w:pStyle w:val="af6"/>
        <w:numPr>
          <w:ilvl w:val="1"/>
          <w:numId w:val="19"/>
        </w:numPr>
        <w:tabs>
          <w:tab w:val="left" w:pos="851"/>
          <w:tab w:val="left" w:pos="1134"/>
        </w:tabs>
        <w:jc w:val="both"/>
      </w:pPr>
      <w:r w:rsidRPr="00A135A7">
        <w:t>Европейский опыт борьбы с коррупцией.</w:t>
      </w:r>
    </w:p>
    <w:p w:rsidR="00EA1F71" w:rsidRDefault="00CE7167" w:rsidP="00EA1F71">
      <w:pPr>
        <w:pStyle w:val="af6"/>
        <w:numPr>
          <w:ilvl w:val="1"/>
          <w:numId w:val="19"/>
        </w:numPr>
        <w:tabs>
          <w:tab w:val="left" w:pos="851"/>
          <w:tab w:val="left" w:pos="1134"/>
        </w:tabs>
        <w:jc w:val="both"/>
      </w:pPr>
      <w:r w:rsidRPr="00A135A7">
        <w:t>Проблема имплементации норм международного права о борьбе с коррупцией в российское законодательство.</w:t>
      </w:r>
    </w:p>
    <w:p w:rsidR="00EA1F71" w:rsidRDefault="00CE7167" w:rsidP="00EA1F71">
      <w:pPr>
        <w:pStyle w:val="af6"/>
        <w:numPr>
          <w:ilvl w:val="1"/>
          <w:numId w:val="19"/>
        </w:numPr>
        <w:tabs>
          <w:tab w:val="left" w:pos="851"/>
          <w:tab w:val="left" w:pos="1134"/>
        </w:tabs>
        <w:jc w:val="both"/>
      </w:pPr>
      <w:r w:rsidRPr="00A135A7">
        <w:t>Конституционный строй и структура органов государственной власти.</w:t>
      </w:r>
    </w:p>
    <w:p w:rsidR="00EA1F71" w:rsidRDefault="00CE7167" w:rsidP="00EA1F71">
      <w:pPr>
        <w:pStyle w:val="af6"/>
        <w:numPr>
          <w:ilvl w:val="1"/>
          <w:numId w:val="19"/>
        </w:numPr>
        <w:tabs>
          <w:tab w:val="left" w:pos="851"/>
          <w:tab w:val="left" w:pos="1134"/>
        </w:tabs>
        <w:jc w:val="both"/>
      </w:pPr>
      <w:r w:rsidRPr="00A135A7">
        <w:t>Парламентский контроль.</w:t>
      </w:r>
    </w:p>
    <w:p w:rsidR="00EA1F71" w:rsidRDefault="00CE7167" w:rsidP="00EA1F71">
      <w:pPr>
        <w:pStyle w:val="af6"/>
        <w:numPr>
          <w:ilvl w:val="1"/>
          <w:numId w:val="19"/>
        </w:numPr>
        <w:tabs>
          <w:tab w:val="left" w:pos="851"/>
          <w:tab w:val="left" w:pos="1134"/>
        </w:tabs>
        <w:jc w:val="both"/>
      </w:pPr>
      <w:r w:rsidRPr="00A135A7">
        <w:t>Политический контроль.</w:t>
      </w:r>
    </w:p>
    <w:p w:rsidR="00EA1F71" w:rsidRDefault="00CE7167" w:rsidP="00EA1F71">
      <w:pPr>
        <w:pStyle w:val="af6"/>
        <w:numPr>
          <w:ilvl w:val="1"/>
          <w:numId w:val="19"/>
        </w:numPr>
        <w:tabs>
          <w:tab w:val="left" w:pos="851"/>
          <w:tab w:val="left" w:pos="1134"/>
        </w:tabs>
        <w:jc w:val="both"/>
      </w:pPr>
      <w:r w:rsidRPr="00A135A7">
        <w:t>Административные регламенты государственных и муниципальных органов власти.</w:t>
      </w:r>
    </w:p>
    <w:p w:rsidR="00EA1F71" w:rsidRDefault="00CE7167" w:rsidP="00EA1F71">
      <w:pPr>
        <w:pStyle w:val="af6"/>
        <w:numPr>
          <w:ilvl w:val="1"/>
          <w:numId w:val="19"/>
        </w:numPr>
        <w:tabs>
          <w:tab w:val="left" w:pos="851"/>
          <w:tab w:val="left" w:pos="1134"/>
        </w:tabs>
        <w:jc w:val="both"/>
      </w:pPr>
      <w:r w:rsidRPr="00A135A7">
        <w:t>Государственная служба в России и за рубежом.</w:t>
      </w:r>
    </w:p>
    <w:p w:rsidR="00EA1F71" w:rsidRDefault="00CE7167" w:rsidP="00EA1F71">
      <w:pPr>
        <w:pStyle w:val="af6"/>
        <w:numPr>
          <w:ilvl w:val="1"/>
          <w:numId w:val="19"/>
        </w:numPr>
        <w:tabs>
          <w:tab w:val="left" w:pos="851"/>
          <w:tab w:val="left" w:pos="1134"/>
        </w:tabs>
        <w:jc w:val="both"/>
      </w:pPr>
      <w:r w:rsidRPr="00A135A7">
        <w:t>Модели, цели и средства антикоррупционной политики государства.</w:t>
      </w:r>
    </w:p>
    <w:p w:rsidR="00EA1F71" w:rsidRDefault="00CE7167" w:rsidP="00EA1F71">
      <w:pPr>
        <w:pStyle w:val="af6"/>
        <w:numPr>
          <w:ilvl w:val="1"/>
          <w:numId w:val="19"/>
        </w:numPr>
        <w:tabs>
          <w:tab w:val="left" w:pos="851"/>
          <w:tab w:val="left" w:pos="1134"/>
        </w:tabs>
        <w:jc w:val="both"/>
      </w:pPr>
      <w:r w:rsidRPr="00A135A7">
        <w:t>Принципы противодействия коррупции в России и за рубежом.</w:t>
      </w:r>
    </w:p>
    <w:p w:rsidR="00EA1F71" w:rsidRDefault="00CE7167" w:rsidP="00EA1F71">
      <w:pPr>
        <w:pStyle w:val="af6"/>
        <w:numPr>
          <w:ilvl w:val="1"/>
          <w:numId w:val="19"/>
        </w:numPr>
        <w:tabs>
          <w:tab w:val="left" w:pos="851"/>
          <w:tab w:val="left" w:pos="1134"/>
        </w:tabs>
        <w:jc w:val="both"/>
      </w:pPr>
      <w:r w:rsidRPr="00A135A7">
        <w:t>Эффективность методов противодействия коррупции.</w:t>
      </w:r>
    </w:p>
    <w:p w:rsidR="00EA1F71" w:rsidRDefault="00CE7167" w:rsidP="00EA1F71">
      <w:pPr>
        <w:pStyle w:val="af6"/>
        <w:numPr>
          <w:ilvl w:val="1"/>
          <w:numId w:val="19"/>
        </w:numPr>
        <w:tabs>
          <w:tab w:val="left" w:pos="851"/>
          <w:tab w:val="left" w:pos="1134"/>
        </w:tabs>
        <w:jc w:val="both"/>
      </w:pPr>
      <w:r w:rsidRPr="00A135A7">
        <w:t>Сущность и признаки государственной власти.</w:t>
      </w:r>
    </w:p>
    <w:p w:rsidR="00EA1F71" w:rsidRDefault="00CE7167" w:rsidP="00EA1F71">
      <w:pPr>
        <w:pStyle w:val="af6"/>
        <w:numPr>
          <w:ilvl w:val="1"/>
          <w:numId w:val="19"/>
        </w:numPr>
        <w:tabs>
          <w:tab w:val="left" w:pos="851"/>
          <w:tab w:val="left" w:pos="1134"/>
        </w:tabs>
        <w:jc w:val="both"/>
      </w:pPr>
      <w:r w:rsidRPr="00A135A7">
        <w:t>Направления антикоррупционной политики.</w:t>
      </w:r>
    </w:p>
    <w:p w:rsidR="00EA1F71" w:rsidRDefault="00CE7167" w:rsidP="00EA1F71">
      <w:pPr>
        <w:pStyle w:val="af6"/>
        <w:numPr>
          <w:ilvl w:val="1"/>
          <w:numId w:val="19"/>
        </w:numPr>
        <w:tabs>
          <w:tab w:val="left" w:pos="851"/>
          <w:tab w:val="left" w:pos="1134"/>
        </w:tabs>
        <w:jc w:val="both"/>
      </w:pPr>
      <w:r w:rsidRPr="00A135A7">
        <w:t>Меры общественного воздействия на государственную власть.</w:t>
      </w:r>
    </w:p>
    <w:p w:rsidR="00EA1F71" w:rsidRDefault="00CE7167" w:rsidP="00EA1F71">
      <w:pPr>
        <w:pStyle w:val="af6"/>
        <w:numPr>
          <w:ilvl w:val="1"/>
          <w:numId w:val="19"/>
        </w:numPr>
        <w:tabs>
          <w:tab w:val="left" w:pos="851"/>
          <w:tab w:val="left" w:pos="1134"/>
        </w:tabs>
        <w:jc w:val="both"/>
      </w:pPr>
      <w:r w:rsidRPr="00A135A7">
        <w:t>Субъекты противодействия коррупции.</w:t>
      </w:r>
    </w:p>
    <w:p w:rsidR="00EA1F71" w:rsidRDefault="00CE7167" w:rsidP="00EA1F71">
      <w:pPr>
        <w:pStyle w:val="af6"/>
        <w:numPr>
          <w:ilvl w:val="1"/>
          <w:numId w:val="19"/>
        </w:numPr>
        <w:tabs>
          <w:tab w:val="left" w:pos="851"/>
          <w:tab w:val="left" w:pos="1134"/>
        </w:tabs>
        <w:jc w:val="both"/>
      </w:pPr>
      <w:r w:rsidRPr="00A135A7">
        <w:t>Органы государственной власти как субъект противодействия коррупции.</w:t>
      </w:r>
    </w:p>
    <w:p w:rsidR="00EA1F71" w:rsidRDefault="00CE7167" w:rsidP="00EA1F71">
      <w:pPr>
        <w:pStyle w:val="af6"/>
        <w:numPr>
          <w:ilvl w:val="1"/>
          <w:numId w:val="19"/>
        </w:numPr>
        <w:tabs>
          <w:tab w:val="left" w:pos="851"/>
          <w:tab w:val="left" w:pos="1134"/>
        </w:tabs>
        <w:jc w:val="both"/>
      </w:pPr>
      <w:r w:rsidRPr="00A135A7">
        <w:t>Система запретов, ограничений, обязанностей для государственных, муниципальных служащих.</w:t>
      </w:r>
    </w:p>
    <w:p w:rsidR="00EA1F71" w:rsidRDefault="00CE7167" w:rsidP="00EA1F71">
      <w:pPr>
        <w:pStyle w:val="af6"/>
        <w:numPr>
          <w:ilvl w:val="1"/>
          <w:numId w:val="19"/>
        </w:numPr>
        <w:tabs>
          <w:tab w:val="left" w:pos="851"/>
          <w:tab w:val="left" w:pos="1134"/>
        </w:tabs>
        <w:jc w:val="both"/>
      </w:pPr>
      <w:r w:rsidRPr="00A135A7">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rsidR="00EA1F71" w:rsidRDefault="00CE7167" w:rsidP="00EA1F71">
      <w:pPr>
        <w:pStyle w:val="af6"/>
        <w:numPr>
          <w:ilvl w:val="1"/>
          <w:numId w:val="19"/>
        </w:numPr>
        <w:tabs>
          <w:tab w:val="left" w:pos="851"/>
          <w:tab w:val="left" w:pos="1134"/>
        </w:tabs>
        <w:jc w:val="both"/>
      </w:pPr>
      <w:r w:rsidRPr="00A135A7">
        <w:t>Правовое регулирование антикоррупционной экспертизы нормативных правовых актов.</w:t>
      </w:r>
    </w:p>
    <w:p w:rsidR="00EA1F71" w:rsidRDefault="00CE7167" w:rsidP="00EA1F71">
      <w:pPr>
        <w:pStyle w:val="af6"/>
        <w:numPr>
          <w:ilvl w:val="1"/>
          <w:numId w:val="19"/>
        </w:numPr>
        <w:tabs>
          <w:tab w:val="left" w:pos="851"/>
          <w:tab w:val="left" w:pos="1134"/>
        </w:tabs>
        <w:jc w:val="both"/>
      </w:pPr>
      <w:r w:rsidRPr="00A135A7">
        <w:t>Принципы антикоррупционной экспертизы.</w:t>
      </w:r>
    </w:p>
    <w:p w:rsidR="00EA1F71" w:rsidRDefault="00CE7167" w:rsidP="00EA1F71">
      <w:pPr>
        <w:pStyle w:val="af6"/>
        <w:numPr>
          <w:ilvl w:val="1"/>
          <w:numId w:val="19"/>
        </w:numPr>
        <w:tabs>
          <w:tab w:val="left" w:pos="851"/>
          <w:tab w:val="left" w:pos="1134"/>
        </w:tabs>
        <w:jc w:val="both"/>
      </w:pPr>
      <w:r w:rsidRPr="00A135A7">
        <w:t>Коррупциогенные факторы: понятие, система.</w:t>
      </w:r>
    </w:p>
    <w:p w:rsidR="00EA1F71" w:rsidRDefault="00CE7167" w:rsidP="00EA1F71">
      <w:pPr>
        <w:pStyle w:val="af6"/>
        <w:numPr>
          <w:ilvl w:val="1"/>
          <w:numId w:val="19"/>
        </w:numPr>
        <w:tabs>
          <w:tab w:val="left" w:pos="851"/>
          <w:tab w:val="left" w:pos="1134"/>
        </w:tabs>
        <w:jc w:val="both"/>
      </w:pPr>
      <w:r w:rsidRPr="00A135A7">
        <w:t>Актуальные проблемы антикоррупционной экспертизы и способы предотвращения коррупциогенности законодательства.</w:t>
      </w:r>
    </w:p>
    <w:p w:rsidR="00EA1F71" w:rsidRDefault="00CE7167" w:rsidP="00EA1F71">
      <w:pPr>
        <w:pStyle w:val="af6"/>
        <w:numPr>
          <w:ilvl w:val="1"/>
          <w:numId w:val="19"/>
        </w:numPr>
        <w:tabs>
          <w:tab w:val="left" w:pos="851"/>
          <w:tab w:val="left" w:pos="1134"/>
        </w:tabs>
        <w:jc w:val="both"/>
      </w:pPr>
      <w:r w:rsidRPr="00A135A7">
        <w:t>Проблемы привлечения к юридической ответственности государственных и муниципальных служащих за коррупционные правонарушения.</w:t>
      </w:r>
    </w:p>
    <w:p w:rsidR="00EA1F71" w:rsidRDefault="00CE7167" w:rsidP="00EA1F71">
      <w:pPr>
        <w:pStyle w:val="af6"/>
        <w:numPr>
          <w:ilvl w:val="1"/>
          <w:numId w:val="19"/>
        </w:numPr>
        <w:tabs>
          <w:tab w:val="left" w:pos="851"/>
          <w:tab w:val="left" w:pos="1134"/>
        </w:tabs>
        <w:jc w:val="both"/>
      </w:pPr>
      <w:r w:rsidRPr="00A135A7">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rsidR="00CE7167" w:rsidRPr="00EA1F71" w:rsidRDefault="00CE7167" w:rsidP="00EA1F71">
      <w:pPr>
        <w:pStyle w:val="af6"/>
        <w:numPr>
          <w:ilvl w:val="1"/>
          <w:numId w:val="19"/>
        </w:numPr>
        <w:tabs>
          <w:tab w:val="left" w:pos="851"/>
          <w:tab w:val="left" w:pos="1134"/>
        </w:tabs>
        <w:jc w:val="both"/>
      </w:pPr>
      <w:r w:rsidRPr="00A135A7">
        <w:t>Проблемы привлечения к административной ответственности за коррупционные правонарушения.</w:t>
      </w:r>
    </w:p>
    <w:p w:rsidR="00CE7167" w:rsidRPr="00EA1F71" w:rsidRDefault="00CE7167" w:rsidP="00A135A7">
      <w:pPr>
        <w:pStyle w:val="af6"/>
        <w:tabs>
          <w:tab w:val="left" w:pos="851"/>
          <w:tab w:val="left" w:pos="993"/>
          <w:tab w:val="left" w:pos="1134"/>
        </w:tabs>
        <w:ind w:left="709"/>
        <w:jc w:val="both"/>
      </w:pPr>
    </w:p>
    <w:p w:rsidR="00BD5AD7" w:rsidRDefault="00BD5AD7" w:rsidP="00EA1F71">
      <w:pPr>
        <w:tabs>
          <w:tab w:val="left" w:pos="567"/>
        </w:tabs>
        <w:spacing w:after="0" w:line="240" w:lineRule="auto"/>
        <w:ind w:firstLine="709"/>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6</w:t>
      </w:r>
      <w:r w:rsidRPr="00EA1F71">
        <w:rPr>
          <w:rFonts w:ascii="Times New Roman" w:hAnsi="Times New Roman" w:cs="Times New Roman"/>
          <w:b/>
          <w:i/>
          <w:sz w:val="24"/>
          <w:szCs w:val="24"/>
        </w:rPr>
        <w:t>.Тестовые задания</w:t>
      </w:r>
      <w:r w:rsidR="00195950" w:rsidRPr="00EA1F71">
        <w:rPr>
          <w:rFonts w:ascii="Times New Roman" w:hAnsi="Times New Roman" w:cs="Times New Roman"/>
          <w:b/>
          <w:i/>
          <w:sz w:val="24"/>
          <w:szCs w:val="24"/>
        </w:rPr>
        <w:t xml:space="preserve"> для формирования </w:t>
      </w:r>
    </w:p>
    <w:p w:rsidR="00EA1F71" w:rsidRPr="00EA1F71" w:rsidRDefault="006A7A04"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EA1F71" w:rsidRDefault="00EA1F71" w:rsidP="00EA1F71">
      <w:pPr>
        <w:pStyle w:val="af4"/>
        <w:ind w:left="720"/>
        <w:jc w:val="center"/>
        <w:rPr>
          <w:rFonts w:ascii="Times New Roman" w:hAnsi="Times New Roman" w:cs="Times New Roman"/>
          <w:sz w:val="24"/>
          <w:szCs w:val="24"/>
        </w:rPr>
      </w:pPr>
      <w:r>
        <w:rPr>
          <w:rFonts w:ascii="Times New Roman" w:hAnsi="Times New Roman" w:cs="Times New Roman"/>
          <w:sz w:val="24"/>
          <w:szCs w:val="24"/>
        </w:rPr>
        <w:t>(Тема 8. Юридическая ответственность за коррупционные правонарушения и преступления)</w:t>
      </w:r>
    </w:p>
    <w:p w:rsidR="00BD5AD7" w:rsidRDefault="00BD5AD7" w:rsidP="00EA1F71">
      <w:pPr>
        <w:pStyle w:val="af4"/>
        <w:ind w:left="720"/>
        <w:jc w:val="center"/>
        <w:rPr>
          <w:rFonts w:ascii="Times New Roman" w:hAnsi="Times New Roman" w:cs="Times New Roman"/>
          <w:sz w:val="24"/>
          <w:szCs w:val="24"/>
        </w:rPr>
      </w:pPr>
    </w:p>
    <w:p w:rsidR="00CE7167" w:rsidRPr="00A135A7" w:rsidRDefault="00CE7167" w:rsidP="00EA1F71">
      <w:pPr>
        <w:pStyle w:val="af4"/>
        <w:ind w:left="720"/>
        <w:jc w:val="center"/>
        <w:rPr>
          <w:rFonts w:ascii="Times New Roman" w:hAnsi="Times New Roman" w:cs="Times New Roman"/>
          <w:sz w:val="24"/>
          <w:szCs w:val="24"/>
        </w:rPr>
      </w:pPr>
      <w:r w:rsidRPr="00A135A7">
        <w:rPr>
          <w:rFonts w:ascii="Times New Roman" w:hAnsi="Times New Roman" w:cs="Times New Roman"/>
          <w:sz w:val="24"/>
          <w:szCs w:val="24"/>
        </w:rPr>
        <w:t>(тесты из электронной базы ДВФ ВАВТ)</w:t>
      </w:r>
    </w:p>
    <w:p w:rsidR="00195950" w:rsidRPr="00A135A7" w:rsidRDefault="00CE7167" w:rsidP="00A135A7">
      <w:pPr>
        <w:pStyle w:val="af4"/>
        <w:ind w:left="720"/>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любые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должностные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лица, занимающие руководящие должности в аппарате государственного 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лица, достигшие возраста уголовной ответственности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2. Должностное лицо – это лицо, …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3.Общественно опасные последствия, предусмотренные в ч. 1 ст. 286 УК РФ («Превышение должностных полномочий»)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существенное нарушение прав и законных интересов граждан или организаций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причинение смерти или тяжкого вреда здоровью человека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получение льгот или преимуществ коммерческой организацией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нормальная деятельность государственных органов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нормальная, отвечающая требованиям Конституции РФ деятельность Федерального Собрания РФ и Счетной палаты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5. Национальный план противодействия коррупции утвержден: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Федеральным законом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Указом Президента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Постановлением Правительства Российской Федерации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6. Государственный служащий обязан предоставлять сведения о доходах следующих членов семьи: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на всех близких родственников, включая родителей, а также сестер и братьев;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 всех родственников и по свойству, в том числе тещу, тестя;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на супругу и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7.  Конвенция ООН против коррупции принята: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 2000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в 2001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 2003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в 2005 году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8. Под термином «коррупция» понимается правонарушение в виде: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только в виде получения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только в виде дачи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 виде как дачи взятки, так и получения взятки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9.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круг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10. Утрата доверия государственного лица за совершение коррупционных действий возможна: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за получение взятки в крупных размерах;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наличие личной заинтересованности;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во всех случаях, предусмотренных ФЗ 273 без учета размера причиненного ущерба.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11. Могут ли родственники жены госслужащего работать с зятем в одном учреждении, относящимся к государственному органу: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Нет, не могут ни при каких обстоятельствах;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Да, могут, так как они родственники по свойству и не являются близкими;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Да, могут, если не являются подчиненными либо же подконтрольными друг другу;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12. Обязан ли государственный служащий представлять отчет о своих расходах: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Да,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Нет, не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Обязан, но только если замешает должности, согласно утвержденному нормами закона перечнем.</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13. Обязательный элемент субъективной стороны злоупотребления должностными полномочиями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подрыв авторитета власти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корыстная или иная личная заинтересованность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неприятие сложившихся отношений в коллективе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о своих доходах, имуществе и о доходах, имуществе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нет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только в случаях и порядке, предусмотренных международными договорами Российской Федерации и федеральными законами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16. В связи с прохождением гражданской службы гражданскому служащему запрещается: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заниматься предпринимательской деятельностью лично или через доверенных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заниматься предпринимательской деятельностью лично.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17.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кург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18. К коррупционным относятся действия, совершенные: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Физическими лицами только в интересах себя и других физических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Физическими лицами только в интересах юридических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19. В понятие «противодействие коррупции» деятельность по раскрытию и расследованию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r w:rsidRPr="00F33217">
        <w:rPr>
          <w:rFonts w:ascii="Times New Roman" w:hAnsi="Times New Roman" w:cs="Times New Roman"/>
          <w:sz w:val="24"/>
          <w:szCs w:val="24"/>
        </w:rPr>
        <w:tab/>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передачи документов в суд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отказа в приеме указанного гражданина на государственную или муниципальную службу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вынесения предупреждения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наложения штрафа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не являются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являются в любом случае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являются, если федеральным законом они не отнесены к сведениям, составляющим государственную тайну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допускается, в случаях установленных Налоговым Кодексом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допускается в случае, если они не отнесены к сведениям, составляющим государственную тайну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 допускается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24. К запретам, предусмотренным нормами ФЗ №79, относятся: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совместная работа близких родственников;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публичные высказывания;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участие в управлении некоммерческой организацией.</w:t>
      </w:r>
    </w:p>
    <w:p w:rsid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25. Государственный служащий обязан уведомить представителя нанимателя: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обо всех случаях совершенных коррупционных действий;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только о склонении к коррупционным действиям лично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коррупционных действиях, сведения о которых были получены в ходе исполнения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26. Комиссия по соблюдения требований к служебному поведению государственного служащего обязана рассмотреть:</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обращения, содержащие сведения о совершении коррупционных действий государственным служащим.</w:t>
      </w: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7</w:t>
      </w:r>
      <w:r w:rsidRPr="00EA1F71">
        <w:rPr>
          <w:rFonts w:ascii="Times New Roman" w:hAnsi="Times New Roman" w:cs="Times New Roman"/>
          <w:b/>
          <w:i/>
          <w:sz w:val="24"/>
          <w:szCs w:val="24"/>
        </w:rPr>
        <w:t>. «Мозговой штурм»</w:t>
      </w:r>
      <w:r w:rsidR="00C65873"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УК-2, УК-11, ОПК-7, ПК-1, ПК-2, ПК-5, ПК-7</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EA1F71" w:rsidP="00A135A7">
      <w:pPr>
        <w:pStyle w:val="af4"/>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 xml:space="preserve">Тема 1. </w:t>
      </w:r>
      <w:r w:rsidR="00CE7167" w:rsidRPr="00A135A7">
        <w:rPr>
          <w:rFonts w:ascii="Times New Roman" w:hAnsi="Times New Roman" w:cs="Times New Roman"/>
          <w:b/>
          <w:i/>
          <w:sz w:val="24"/>
          <w:szCs w:val="24"/>
        </w:rPr>
        <w:t>«Понятие и содержание коррупции как социально-правового явления»</w:t>
      </w:r>
    </w:p>
    <w:p w:rsidR="00CE7167" w:rsidRPr="00A135A7" w:rsidRDefault="00CE7167" w:rsidP="00A135A7">
      <w:pPr>
        <w:pStyle w:val="af4"/>
        <w:tabs>
          <w:tab w:val="left" w:pos="5149"/>
        </w:tabs>
        <w:jc w:val="center"/>
        <w:rPr>
          <w:rFonts w:ascii="Times New Roman" w:hAnsi="Times New Roman" w:cs="Times New Roman"/>
          <w:i/>
          <w:sz w:val="24"/>
          <w:szCs w:val="24"/>
        </w:rPr>
      </w:pP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``Мозговой штурм'' (``мозговая атака'') </w:t>
      </w:r>
      <w:r w:rsidRPr="00A135A7">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Цель занятия:</w:t>
      </w:r>
      <w:r w:rsidR="006A7A04">
        <w:rPr>
          <w:rFonts w:ascii="Times New Roman" w:eastAsia="Times New Roman" w:hAnsi="Times New Roman" w:cs="Times New Roman"/>
          <w:color w:val="000000"/>
          <w:sz w:val="24"/>
          <w:szCs w:val="24"/>
        </w:rPr>
        <w:t xml:space="preserve"> </w:t>
      </w:r>
      <w:r w:rsidRPr="00A135A7">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Формулирование проблемы, </w:t>
      </w:r>
      <w:r w:rsidRPr="00A135A7">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Формирование</w:t>
      </w:r>
      <w:r w:rsidRPr="00A135A7">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Тренировочная интеллектуальная разминка </w:t>
      </w:r>
      <w:r w:rsidRPr="00A135A7">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Собственно ``мозговая атака'', </w:t>
      </w:r>
      <w:r w:rsidRPr="00A135A7">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Оценка и отбор </w:t>
      </w:r>
      <w:r w:rsidRPr="00A135A7">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Pr="00A135A7">
        <w:rPr>
          <w:rFonts w:ascii="Times New Roman" w:hAnsi="Times New Roman" w:cs="Times New Roman"/>
          <w:sz w:val="24"/>
          <w:szCs w:val="24"/>
        </w:rPr>
        <w:t xml:space="preserve">На доску без обсуждения записываются все прозвучавшие ответы на вопрос: </w:t>
      </w:r>
      <w:r w:rsidRPr="00A135A7">
        <w:rPr>
          <w:rFonts w:ascii="Times New Roman" w:hAnsi="Times New Roman" w:cs="Times New Roman"/>
          <w:i/>
          <w:iCs/>
          <w:sz w:val="24"/>
          <w:szCs w:val="24"/>
        </w:rPr>
        <w:t>Носителями, каких профессиональных ценностей являемся мы?</w:t>
      </w:r>
      <w:r w:rsidRPr="00A135A7">
        <w:rPr>
          <w:rFonts w:ascii="Times New Roman" w:hAnsi="Times New Roman" w:cs="Times New Roman"/>
          <w:sz w:val="24"/>
          <w:szCs w:val="24"/>
        </w:rPr>
        <w:t xml:space="preserve"> Чем больше прозвучит ответов, тем лучше.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Обобщение результатов </w:t>
      </w:r>
      <w:r w:rsidRPr="00A135A7">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CE7167" w:rsidRPr="00A135A7" w:rsidRDefault="00CE7167" w:rsidP="00A135A7">
      <w:pPr>
        <w:tabs>
          <w:tab w:val="center" w:pos="5032"/>
        </w:tabs>
        <w:spacing w:after="0" w:line="240" w:lineRule="auto"/>
        <w:jc w:val="both"/>
        <w:rPr>
          <w:rFonts w:ascii="Times New Roman" w:eastAsia="Times New Roman" w:hAnsi="Times New Roman" w:cs="Times New Roman"/>
          <w:b/>
          <w:i/>
          <w:sz w:val="24"/>
          <w:szCs w:val="24"/>
        </w:rPr>
      </w:pPr>
    </w:p>
    <w:p w:rsidR="00661E5D" w:rsidRDefault="00661E5D"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pStyle w:val="af4"/>
        <w:tabs>
          <w:tab w:val="left" w:pos="5149"/>
        </w:tabs>
        <w:jc w:val="center"/>
        <w:rPr>
          <w:rFonts w:ascii="Times New Roman" w:hAnsi="Times New Roman" w:cs="Times New Roman"/>
          <w:b/>
          <w:i/>
          <w:sz w:val="24"/>
          <w:szCs w:val="24"/>
        </w:rPr>
      </w:pPr>
      <w:r w:rsidRPr="00A135A7">
        <w:rPr>
          <w:rFonts w:ascii="Times New Roman" w:hAnsi="Times New Roman" w:cs="Times New Roman"/>
          <w:b/>
          <w:i/>
          <w:sz w:val="24"/>
          <w:szCs w:val="24"/>
        </w:rPr>
        <w:t>10.</w:t>
      </w:r>
      <w:r w:rsidR="00285B89">
        <w:rPr>
          <w:rFonts w:ascii="Times New Roman" w:hAnsi="Times New Roman" w:cs="Times New Roman"/>
          <w:b/>
          <w:i/>
          <w:sz w:val="24"/>
          <w:szCs w:val="24"/>
        </w:rPr>
        <w:t>8</w:t>
      </w:r>
      <w:r w:rsidRPr="00A135A7">
        <w:rPr>
          <w:rFonts w:ascii="Times New Roman" w:hAnsi="Times New Roman" w:cs="Times New Roman"/>
          <w:b/>
          <w:i/>
          <w:sz w:val="24"/>
          <w:szCs w:val="24"/>
        </w:rPr>
        <w:t>. Критерии оценки знаний обучающихся</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устного ответа</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«отлично»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 Оценка «хорошо»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«удовлетворительно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Оценка «неудовлетворительно» </w:t>
      </w:r>
      <w:r w:rsidRPr="00A135A7">
        <w:rPr>
          <w:rFonts w:ascii="Times New Roman" w:eastAsia="Calibri" w:hAnsi="Times New Roman" w:cs="Times New Roman"/>
          <w:sz w:val="24"/>
          <w:szCs w:val="24"/>
          <w:lang w:eastAsia="en-US"/>
        </w:rPr>
        <w:t xml:space="preserve">– </w:t>
      </w:r>
      <w:r w:rsidRPr="00A135A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r w:rsidRPr="00A135A7">
        <w:rPr>
          <w:rFonts w:ascii="Times New Roman" w:eastAsia="Calibri" w:hAnsi="Times New Roman" w:cs="Times New Roman"/>
          <w:b/>
          <w:i/>
          <w:sz w:val="24"/>
          <w:szCs w:val="24"/>
        </w:rPr>
        <w:t xml:space="preserve">   Критерии оценки рефератов</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 </w:t>
      </w:r>
      <w:r w:rsidRPr="00A135A7">
        <w:rPr>
          <w:rFonts w:ascii="Times New Roman" w:eastAsia="Times New Roman" w:hAnsi="Times New Roman" w:cs="Times New Roman"/>
          <w:b/>
          <w:bCs/>
          <w:color w:val="000000"/>
          <w:sz w:val="24"/>
          <w:szCs w:val="24"/>
        </w:rPr>
        <w:t xml:space="preserve">«отлично» </w:t>
      </w:r>
      <w:r w:rsidRPr="00A135A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«хорошо» </w:t>
      </w:r>
      <w:r w:rsidRPr="00A135A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Оценка «удовлетворительно</w:t>
      </w:r>
      <w:r w:rsidR="00285B89">
        <w:rPr>
          <w:rFonts w:ascii="Times New Roman" w:eastAsia="Times New Roman" w:hAnsi="Times New Roman" w:cs="Times New Roman"/>
          <w:b/>
          <w:bCs/>
          <w:color w:val="000000"/>
          <w:sz w:val="24"/>
          <w:szCs w:val="24"/>
        </w:rPr>
        <w:t>»</w:t>
      </w:r>
      <w:r w:rsidRPr="00A135A7">
        <w:rPr>
          <w:rFonts w:ascii="Times New Roman" w:eastAsia="Times New Roman" w:hAnsi="Times New Roman" w:cs="Times New Roman"/>
          <w:b/>
          <w:bCs/>
          <w:color w:val="000000"/>
          <w:sz w:val="24"/>
          <w:szCs w:val="24"/>
        </w:rPr>
        <w:t xml:space="preserve"> - </w:t>
      </w:r>
      <w:r w:rsidRPr="00A135A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«неудовлетворительно» </w:t>
      </w:r>
      <w:r w:rsidRPr="00A135A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bookmarkStart w:id="2" w:name="bookmark28"/>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t>Критерии оценки доклада и презентации</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tbl>
      <w:tblPr>
        <w:tblStyle w:val="16"/>
        <w:tblW w:w="0" w:type="auto"/>
        <w:tblLook w:val="04A0" w:firstRow="1" w:lastRow="0" w:firstColumn="1" w:lastColumn="0" w:noHBand="0" w:noVBand="1"/>
      </w:tblPr>
      <w:tblGrid>
        <w:gridCol w:w="445"/>
        <w:gridCol w:w="1981"/>
        <w:gridCol w:w="6283"/>
        <w:gridCol w:w="862"/>
      </w:tblGrid>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Критерии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Баллы</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Структура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1.По структуре содержание доклада и презентации соответствует предъявляемым требованиям.</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2.Количество слайдов в презентации соответствует содержанию и продолжительности выступления</w:t>
            </w:r>
            <w:r w:rsidR="008745B4">
              <w:rPr>
                <w:rFonts w:ascii="Times New Roman" w:eastAsia="Times New Roman" w:hAnsi="Times New Roman" w:cs="Times New Roman"/>
                <w:color w:val="000000"/>
                <w:sz w:val="24"/>
                <w:szCs w:val="24"/>
              </w:rPr>
              <w:t xml:space="preserve"> </w:t>
            </w:r>
            <w:r w:rsidRPr="00A135A7">
              <w:rPr>
                <w:rFonts w:ascii="Times New Roman" w:eastAsia="Times New Roman" w:hAnsi="Times New Roman" w:cs="Times New Roman"/>
                <w:color w:val="000000"/>
                <w:sz w:val="24"/>
                <w:szCs w:val="24"/>
              </w:rPr>
              <w:t>( для 7-ми минутного выступления рекомендуется не более 10 слайдов).</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 Наличие титульного слайда и слайда с выводами.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Наглядность</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1.Иллюстарции качественные, с четким изображением, текст легко читается.</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2.Используются средства наглядности информации (таблицы, схемы, графики).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Дизайн и настройка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1.Содержание доклада и презентации соответствует заявленной теме.</w:t>
            </w:r>
          </w:p>
          <w:p w:rsidR="00CE7167" w:rsidRPr="00A135A7" w:rsidRDefault="006A7A04" w:rsidP="00A135A7">
            <w:pPr>
              <w:pStyle w:val="af6"/>
              <w:widowControl w:val="0"/>
              <w:ind w:left="0"/>
              <w:jc w:val="both"/>
              <w:rPr>
                <w:rFonts w:eastAsia="Times New Roman"/>
                <w:color w:val="000000"/>
              </w:rPr>
            </w:pPr>
            <w:r>
              <w:rPr>
                <w:rFonts w:eastAsia="Times New Roman"/>
                <w:color w:val="000000"/>
              </w:rPr>
              <w:t xml:space="preserve">2.Презентация </w:t>
            </w:r>
            <w:r w:rsidR="00CE7167" w:rsidRPr="00A135A7">
              <w:rPr>
                <w:rFonts w:eastAsia="Times New Roman"/>
                <w:color w:val="000000"/>
              </w:rPr>
              <w:t>и доклад отражают основные этапы исследования (проблема, цель, гипотеза, ход работы, выводы).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3.Презентация и доклад содержат полную и понятную информацию по теме работы.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4.Орфографическая и пунктуационная грамотность.</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5.Научный стиль изложения.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10</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Требования к выступлению</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1.Выступающий свободно владеет содержанием, ясно и грамотно излагает материал.</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2.Выступающий свободно и корректно отвечает на вопросы аудитории.</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3.Выступающий точно укладывается в рамки регламента (7 минут).</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tcPr>
          <w:p w:rsidR="00CE7167" w:rsidRPr="00A135A7" w:rsidRDefault="00CE7167" w:rsidP="00A135A7">
            <w:pPr>
              <w:widowControl w:val="0"/>
              <w:jc w:val="both"/>
              <w:rPr>
                <w:rFonts w:ascii="Times New Roman" w:eastAsia="Times New Roman" w:hAnsi="Times New Roman" w:cs="Times New Roman"/>
                <w:color w:val="000000"/>
                <w:sz w:val="24"/>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Максимальный балл</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28</w:t>
            </w:r>
          </w:p>
        </w:tc>
      </w:tr>
    </w:tbl>
    <w:p w:rsidR="00CE7167" w:rsidRPr="00A135A7" w:rsidRDefault="00CE7167" w:rsidP="00A135A7">
      <w:pPr>
        <w:widowControl w:val="0"/>
        <w:spacing w:after="0" w:line="240" w:lineRule="auto"/>
        <w:jc w:val="both"/>
        <w:rPr>
          <w:rFonts w:ascii="Times New Roman" w:eastAsia="Times New Roman" w:hAnsi="Times New Roman" w:cs="Times New Roman"/>
          <w:color w:val="000000"/>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28-22</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21-16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15-6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widowControl w:val="0"/>
        <w:tabs>
          <w:tab w:val="left" w:pos="6855"/>
        </w:tabs>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p>
    <w:p w:rsidR="00CE7167" w:rsidRPr="00A135A7" w:rsidRDefault="00CE7167" w:rsidP="00A135A7">
      <w:pPr>
        <w:widowControl w:val="0"/>
        <w:spacing w:after="0" w:line="240" w:lineRule="auto"/>
        <w:ind w:firstLine="709"/>
        <w:jc w:val="center"/>
        <w:rPr>
          <w:rFonts w:ascii="Times New Roman" w:hAnsi="Times New Roman" w:cs="Times New Roman"/>
          <w:b/>
          <w:i/>
          <w:sz w:val="24"/>
          <w:szCs w:val="24"/>
        </w:rPr>
      </w:pPr>
      <w:r w:rsidRPr="00A135A7">
        <w:rPr>
          <w:rFonts w:ascii="Times New Roman" w:hAnsi="Times New Roman" w:cs="Times New Roman"/>
          <w:b/>
          <w:i/>
          <w:sz w:val="24"/>
          <w:szCs w:val="24"/>
        </w:rPr>
        <w:t>Критерии оценки контрольных работ</w:t>
      </w:r>
    </w:p>
    <w:p w:rsidR="00CE7167" w:rsidRPr="00A135A7" w:rsidRDefault="00CE7167" w:rsidP="00A135A7">
      <w:pPr>
        <w:widowControl w:val="0"/>
        <w:spacing w:after="0" w:line="240" w:lineRule="auto"/>
        <w:ind w:firstLine="709"/>
        <w:jc w:val="both"/>
        <w:rPr>
          <w:rFonts w:ascii="Times New Roman" w:hAnsi="Times New Roman" w:cs="Times New Roman"/>
          <w:b/>
          <w:i/>
          <w:sz w:val="24"/>
          <w:szCs w:val="24"/>
        </w:rPr>
      </w:pPr>
      <w:r w:rsidRPr="00A135A7">
        <w:rPr>
          <w:rFonts w:ascii="Times New Roman" w:eastAsia="Arial Unicode MS" w:hAnsi="Times New Roman" w:cs="Times New Roman"/>
          <w:sz w:val="24"/>
          <w:szCs w:val="24"/>
          <w:lang w:bidi="ru-RU"/>
        </w:rPr>
        <w:t>Контрольная работа оценивается преподавателем по пятибалльной системе.</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Style w:val="afb"/>
          <w:rFonts w:eastAsiaTheme="minorEastAsia"/>
          <w:i/>
          <w:sz w:val="24"/>
          <w:szCs w:val="24"/>
        </w:rPr>
        <w:t>«отлично»</w:t>
      </w:r>
      <w:r w:rsidR="008745B4">
        <w:rPr>
          <w:rStyle w:val="afb"/>
          <w:rFonts w:eastAsiaTheme="minorEastAsia"/>
          <w:i/>
          <w:sz w:val="24"/>
          <w:szCs w:val="24"/>
        </w:rPr>
        <w:t xml:space="preserve"> </w:t>
      </w:r>
      <w:r w:rsidRPr="00A135A7">
        <w:rPr>
          <w:rFonts w:ascii="Times New Roman" w:hAnsi="Times New Roman" w:cs="Times New Roman"/>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 xml:space="preserve">Оценка </w:t>
      </w:r>
      <w:r w:rsidRPr="00A135A7">
        <w:rPr>
          <w:rFonts w:ascii="Times New Roman" w:hAnsi="Times New Roman" w:cs="Times New Roman"/>
          <w:b/>
          <w:bCs/>
          <w:i/>
          <w:sz w:val="24"/>
          <w:szCs w:val="24"/>
        </w:rPr>
        <w:t>«хорошо»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Fonts w:ascii="Times New Roman" w:hAnsi="Times New Roman" w:cs="Times New Roman"/>
          <w:b/>
          <w:bCs/>
          <w:i/>
          <w:sz w:val="24"/>
          <w:szCs w:val="24"/>
        </w:rPr>
        <w:t>«удовлетворительно»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rsidR="00CE7167" w:rsidRPr="00A135A7" w:rsidRDefault="00CE7167" w:rsidP="00A135A7">
      <w:pPr>
        <w:widowControl w:val="0"/>
        <w:spacing w:after="0" w:line="240" w:lineRule="auto"/>
        <w:ind w:firstLine="709"/>
        <w:jc w:val="both"/>
        <w:rPr>
          <w:rFonts w:ascii="Times New Roman" w:hAnsi="Times New Roman" w:cs="Times New Roman"/>
          <w:color w:val="7030A0"/>
          <w:sz w:val="24"/>
          <w:szCs w:val="24"/>
        </w:rPr>
      </w:pPr>
      <w:r w:rsidRPr="00A135A7">
        <w:rPr>
          <w:rFonts w:ascii="Times New Roman" w:eastAsia="Times New Roman" w:hAnsi="Times New Roman" w:cs="Times New Roman"/>
          <w:bCs/>
          <w:sz w:val="24"/>
          <w:szCs w:val="24"/>
          <w:lang w:bidi="ru-RU"/>
        </w:rPr>
        <w:t>Оценка</w:t>
      </w:r>
      <w:r w:rsidR="008745B4">
        <w:rPr>
          <w:rFonts w:ascii="Times New Roman" w:eastAsia="Times New Roman" w:hAnsi="Times New Roman" w:cs="Times New Roman"/>
          <w:bCs/>
          <w:sz w:val="24"/>
          <w:szCs w:val="24"/>
          <w:lang w:bidi="ru-RU"/>
        </w:rPr>
        <w:t xml:space="preserve"> </w:t>
      </w:r>
      <w:r w:rsidRPr="00A135A7">
        <w:rPr>
          <w:rFonts w:ascii="Times New Roman" w:eastAsia="Times New Roman" w:hAnsi="Times New Roman" w:cs="Times New Roman"/>
          <w:b/>
          <w:bCs/>
          <w:i/>
          <w:sz w:val="24"/>
          <w:szCs w:val="24"/>
          <w:lang w:bidi="ru-RU"/>
        </w:rPr>
        <w:t>«неудовлетворительно»</w:t>
      </w:r>
      <w:r w:rsidRPr="00A135A7">
        <w:rPr>
          <w:rFonts w:ascii="Times New Roman" w:eastAsia="Times New Roman" w:hAnsi="Times New Roman" w:cs="Times New Roman"/>
          <w:sz w:val="24"/>
          <w:szCs w:val="24"/>
          <w:lang w:bidi="ru-RU"/>
        </w:rPr>
        <w:t xml:space="preserve"> ставится, если: работа не представлена</w:t>
      </w:r>
      <w:r w:rsidRPr="00A135A7">
        <w:rPr>
          <w:rFonts w:ascii="Times New Roman" w:hAnsi="Times New Roman" w:cs="Times New Roman"/>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sidRPr="00A135A7">
        <w:rPr>
          <w:rFonts w:ascii="Times New Roman" w:hAnsi="Times New Roman" w:cs="Times New Roman"/>
          <w:color w:val="7030A0"/>
          <w:sz w:val="24"/>
          <w:szCs w:val="24"/>
        </w:rPr>
        <w:t>.</w:t>
      </w:r>
    </w:p>
    <w:p w:rsidR="00CE7167" w:rsidRPr="00A135A7" w:rsidRDefault="00CE7167" w:rsidP="00A135A7">
      <w:pPr>
        <w:widowControl w:val="0"/>
        <w:tabs>
          <w:tab w:val="left" w:pos="1077"/>
        </w:tabs>
        <w:spacing w:after="0" w:line="240" w:lineRule="auto"/>
        <w:ind w:left="1080"/>
        <w:jc w:val="both"/>
        <w:rPr>
          <w:rFonts w:ascii="Times New Roman" w:hAnsi="Times New Roman" w:cs="Times New Roman"/>
          <w:b/>
          <w:i/>
          <w:color w:val="FF0000"/>
          <w:sz w:val="24"/>
          <w:szCs w:val="24"/>
        </w:rPr>
      </w:pPr>
    </w:p>
    <w:p w:rsidR="00CE7167" w:rsidRPr="00661E5D" w:rsidRDefault="00CE7167" w:rsidP="00661E5D">
      <w:pPr>
        <w:pStyle w:val="50"/>
        <w:keepNext/>
        <w:keepLines/>
        <w:shd w:val="clear" w:color="auto" w:fill="auto"/>
        <w:spacing w:line="240" w:lineRule="auto"/>
        <w:ind w:left="20" w:firstLine="760"/>
        <w:jc w:val="center"/>
        <w:rPr>
          <w:b/>
          <w:i/>
          <w:sz w:val="24"/>
          <w:szCs w:val="24"/>
        </w:rPr>
      </w:pPr>
      <w:r w:rsidRPr="00A135A7">
        <w:rPr>
          <w:b/>
          <w:i/>
          <w:sz w:val="24"/>
          <w:szCs w:val="24"/>
        </w:rPr>
        <w:t>Критерии оценивания за участие в дискуссии</w:t>
      </w:r>
      <w:bookmarkEnd w:id="2"/>
      <w:r w:rsidRPr="00A135A7">
        <w:rPr>
          <w:b/>
          <w:i/>
          <w:sz w:val="24"/>
          <w:szCs w:val="24"/>
        </w:rPr>
        <w:t>, «круглом столе»</w:t>
      </w:r>
    </w:p>
    <w:p w:rsidR="00CE7167" w:rsidRPr="00A135A7" w:rsidRDefault="00CE7167" w:rsidP="00A135A7">
      <w:pPr>
        <w:pStyle w:val="7"/>
        <w:shd w:val="clear" w:color="auto" w:fill="auto"/>
        <w:spacing w:before="0" w:line="240" w:lineRule="auto"/>
        <w:ind w:left="20" w:right="20" w:firstLine="760"/>
        <w:rPr>
          <w:sz w:val="24"/>
          <w:szCs w:val="24"/>
        </w:rPr>
      </w:pPr>
      <w:r w:rsidRPr="00A135A7">
        <w:rPr>
          <w:sz w:val="24"/>
          <w:szCs w:val="24"/>
        </w:rPr>
        <w:t>Оценивается знание материала, способность к его обобщению, критическому осмыслению, систематизации, умение анализиро</w:t>
      </w:r>
      <w:r w:rsidRPr="00A135A7">
        <w:rPr>
          <w:sz w:val="24"/>
          <w:szCs w:val="24"/>
        </w:rPr>
        <w:softHyphen/>
        <w:t>вать логику рассуждений и высказываний: навыки публичной речи, аргумен</w:t>
      </w:r>
      <w:r w:rsidRPr="00A135A7">
        <w:rPr>
          <w:sz w:val="24"/>
          <w:szCs w:val="24"/>
        </w:rPr>
        <w:softHyphen/>
        <w:t>тации, ведения дискуссии и полемики, критического восприятия информа</w:t>
      </w:r>
      <w:r w:rsidRPr="00A135A7">
        <w:rPr>
          <w:sz w:val="24"/>
          <w:szCs w:val="24"/>
        </w:rPr>
        <w:softHyphen/>
        <w:t>ции.</w:t>
      </w:r>
    </w:p>
    <w:p w:rsidR="00CE7167" w:rsidRPr="00A135A7" w:rsidRDefault="00CE7167" w:rsidP="00A135A7">
      <w:pPr>
        <w:pStyle w:val="7"/>
        <w:shd w:val="clear" w:color="auto" w:fill="auto"/>
        <w:spacing w:before="0" w:line="240" w:lineRule="auto"/>
        <w:ind w:right="16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«отлично»</w:t>
      </w:r>
      <w:r w:rsidR="00721320">
        <w:rPr>
          <w:rStyle w:val="afb"/>
          <w:i/>
          <w:sz w:val="24"/>
          <w:szCs w:val="24"/>
        </w:rPr>
        <w:t xml:space="preserve"> </w:t>
      </w:r>
      <w:r w:rsidRPr="00A135A7">
        <w:rPr>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A135A7">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A135A7">
        <w:rPr>
          <w:sz w:val="24"/>
          <w:szCs w:val="24"/>
        </w:rPr>
        <w:softHyphen/>
        <w:t>стрировано усвоение ранее изученных сопутствующих вопросов, сформированность и устойчивость компетенций, умений и навыков.</w:t>
      </w:r>
    </w:p>
    <w:p w:rsidR="00CE7167" w:rsidRPr="00A135A7" w:rsidRDefault="00CE7167" w:rsidP="00A135A7">
      <w:pPr>
        <w:pStyle w:val="7"/>
        <w:shd w:val="clear" w:color="auto" w:fill="auto"/>
        <w:spacing w:before="0" w:line="240" w:lineRule="auto"/>
        <w:ind w:right="20" w:firstLine="700"/>
        <w:rPr>
          <w:sz w:val="24"/>
          <w:szCs w:val="24"/>
        </w:rPr>
      </w:pPr>
      <w:r w:rsidRPr="00A135A7">
        <w:rPr>
          <w:sz w:val="24"/>
          <w:szCs w:val="24"/>
        </w:rPr>
        <w:t>Могут быть допущены одна-две неточности при освещении второстепенных вопросов.</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 xml:space="preserve">Оценка </w:t>
      </w:r>
      <w:r w:rsidRPr="00A135A7">
        <w:rPr>
          <w:b/>
          <w:bCs/>
          <w:i/>
          <w:sz w:val="24"/>
          <w:szCs w:val="24"/>
        </w:rPr>
        <w:t>«хорошо»</w:t>
      </w:r>
      <w:r w:rsidR="00721320">
        <w:rPr>
          <w:b/>
          <w:bCs/>
          <w:i/>
          <w:sz w:val="24"/>
          <w:szCs w:val="24"/>
        </w:rPr>
        <w:t xml:space="preserve"> </w:t>
      </w:r>
      <w:r w:rsidRPr="00A135A7">
        <w:rPr>
          <w:sz w:val="24"/>
          <w:szCs w:val="24"/>
        </w:rPr>
        <w:t>ставится, если: ответ удовлетворяет в основном требованиям на оценку «5», но при этом имеется один из недостатков: в усвое</w:t>
      </w:r>
      <w:r w:rsidRPr="00A135A7">
        <w:rPr>
          <w:sz w:val="24"/>
          <w:szCs w:val="24"/>
        </w:rPr>
        <w:softHyphen/>
        <w:t>нии учебного материала допущены небольшие пробелы, не исказившие со</w:t>
      </w:r>
      <w:r w:rsidRPr="00A135A7">
        <w:rPr>
          <w:sz w:val="24"/>
          <w:szCs w:val="24"/>
        </w:rPr>
        <w:softHyphen/>
        <w:t>держание ответа; допущены один-два недочета в формировании навы</w:t>
      </w:r>
      <w:r w:rsidRPr="00A135A7">
        <w:rPr>
          <w:sz w:val="24"/>
          <w:szCs w:val="24"/>
        </w:rPr>
        <w:softHyphen/>
        <w:t>ков публичной речи, аргументации, ведения дискуссии и полемики, критиче</w:t>
      </w:r>
      <w:r w:rsidRPr="00A135A7">
        <w:rPr>
          <w:sz w:val="24"/>
          <w:szCs w:val="24"/>
        </w:rPr>
        <w:softHyphen/>
        <w:t>ского восприятия информации.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b/>
          <w:bCs/>
          <w:i/>
          <w:sz w:val="24"/>
          <w:szCs w:val="24"/>
        </w:rPr>
        <w:t>«удовлетворительно»</w:t>
      </w:r>
      <w:r w:rsidR="00721320">
        <w:rPr>
          <w:b/>
          <w:bCs/>
          <w:i/>
          <w:sz w:val="24"/>
          <w:szCs w:val="24"/>
        </w:rPr>
        <w:t xml:space="preserve"> </w:t>
      </w:r>
      <w:r w:rsidRPr="00A135A7">
        <w:rPr>
          <w:sz w:val="24"/>
          <w:szCs w:val="24"/>
        </w:rPr>
        <w:t>ставится, если: неполно или непо</w:t>
      </w:r>
      <w:r w:rsidRPr="00A135A7">
        <w:rPr>
          <w:sz w:val="24"/>
          <w:szCs w:val="24"/>
        </w:rPr>
        <w:softHyphen/>
        <w:t>следовательно раскрыто содержание материала, но показано общее понима</w:t>
      </w:r>
      <w:r w:rsidRPr="00A135A7">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A135A7">
        <w:rPr>
          <w:sz w:val="24"/>
          <w:szCs w:val="24"/>
        </w:rPr>
        <w:softHyphen/>
        <w:t>лении понятий, использовании терминологии, исправленные после несколь</w:t>
      </w:r>
      <w:r w:rsidRPr="00A135A7">
        <w:rPr>
          <w:sz w:val="24"/>
          <w:szCs w:val="24"/>
        </w:rPr>
        <w:softHyphen/>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«неудовлетворительно»</w:t>
      </w:r>
      <w:r w:rsidRPr="00A135A7">
        <w:rPr>
          <w:sz w:val="24"/>
          <w:szCs w:val="24"/>
        </w:rPr>
        <w:t xml:space="preserve"> ставится, если: не раскрыто ос</w:t>
      </w:r>
      <w:r w:rsidRPr="00A135A7">
        <w:rPr>
          <w:sz w:val="24"/>
          <w:szCs w:val="24"/>
        </w:rPr>
        <w:softHyphen/>
        <w:t>новное содержание учебного материала; обнаружено незнание или непони</w:t>
      </w:r>
      <w:r w:rsidRPr="00A135A7">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A135A7">
        <w:rPr>
          <w:sz w:val="24"/>
          <w:szCs w:val="24"/>
        </w:rPr>
        <w:softHyphen/>
        <w:t>куссии и полемики, критического восприятия информации.</w:t>
      </w:r>
    </w:p>
    <w:p w:rsidR="00661E5D" w:rsidRDefault="00CE7167" w:rsidP="00A135A7">
      <w:pPr>
        <w:spacing w:after="0" w:line="240" w:lineRule="auto"/>
        <w:ind w:right="20" w:firstLine="700"/>
        <w:jc w:val="both"/>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CE7167" w:rsidRPr="00A135A7" w:rsidRDefault="00CE7167" w:rsidP="00661E5D">
      <w:pPr>
        <w:spacing w:after="0" w:line="240" w:lineRule="auto"/>
        <w:ind w:right="20" w:firstLine="700"/>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«мозгового штурма»</w:t>
      </w:r>
    </w:p>
    <w:p w:rsidR="00CE7167" w:rsidRPr="00A135A7" w:rsidRDefault="00CE7167" w:rsidP="00A135A7">
      <w:pPr>
        <w:spacing w:after="0" w:line="240" w:lineRule="auto"/>
        <w:ind w:right="20" w:firstLine="700"/>
        <w:jc w:val="both"/>
        <w:rPr>
          <w:rFonts w:ascii="Times New Roman" w:eastAsia="Times New Roman" w:hAnsi="Times New Roman" w:cs="Times New Roman"/>
          <w:b/>
          <w:i/>
          <w:sz w:val="24"/>
          <w:szCs w:val="24"/>
        </w:rPr>
      </w:pPr>
      <w:r w:rsidRPr="00A135A7">
        <w:rPr>
          <w:rFonts w:ascii="Times New Roman" w:hAnsi="Times New Roman" w:cs="Times New Roman"/>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E7167" w:rsidRPr="00A135A7" w:rsidRDefault="00CE7167" w:rsidP="003A7A3B">
      <w:pPr>
        <w:numPr>
          <w:ilvl w:val="0"/>
          <w:numId w:val="20"/>
        </w:numPr>
        <w:tabs>
          <w:tab w:val="left" w:pos="567"/>
        </w:tabs>
        <w:spacing w:after="0" w:line="240" w:lineRule="auto"/>
        <w:ind w:hanging="218"/>
        <w:jc w:val="both"/>
        <w:rPr>
          <w:rFonts w:ascii="Times New Roman" w:hAnsi="Times New Roman" w:cs="Times New Roman"/>
          <w:sz w:val="24"/>
          <w:szCs w:val="24"/>
        </w:rPr>
      </w:pPr>
      <w:r w:rsidRPr="00A135A7">
        <w:rPr>
          <w:rFonts w:ascii="Times New Roman" w:hAnsi="Times New Roman" w:cs="Times New Roman"/>
          <w:sz w:val="24"/>
          <w:szCs w:val="24"/>
        </w:rPr>
        <w:t xml:space="preserve">        Актуальность идеи.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Качество представления информации (предметные знания студентов).</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Уровень аргументации.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Корректность полемики.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Умение прийти к консенсусу</w:t>
      </w:r>
    </w:p>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661E5D">
      <w:pPr>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тестов</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rPr>
        <w:t>П</w:t>
      </w:r>
      <w:r w:rsidRPr="00A135A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A135A7">
        <w:rPr>
          <w:rFonts w:ascii="Times New Roman" w:eastAsia="Times New Roman" w:hAnsi="Times New Roman" w:cs="Times New Roman"/>
          <w:sz w:val="24"/>
          <w:szCs w:val="24"/>
          <w:lang w:bidi="ru-RU"/>
        </w:rPr>
        <w:softHyphen/>
        <w:t>цей:</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p>
    <w:tbl>
      <w:tblPr>
        <w:tblW w:w="0" w:type="auto"/>
        <w:tblLook w:val="04A0" w:firstRow="1" w:lastRow="0" w:firstColumn="1" w:lastColumn="0" w:noHBand="0" w:noVBand="1"/>
      </w:tblPr>
      <w:tblGrid>
        <w:gridCol w:w="4785"/>
        <w:gridCol w:w="4786"/>
      </w:tblGrid>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iCs/>
                <w:sz w:val="24"/>
                <w:szCs w:val="24"/>
                <w:lang w:bidi="ru-RU"/>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sz w:val="24"/>
                <w:szCs w:val="24"/>
                <w:lang w:bidi="ru-RU"/>
              </w:rPr>
              <w:t>Оценка</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90-100 %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отлично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75-89 %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хорошо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60-74 %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удовлетворительно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неудовлетворительно</w:t>
            </w:r>
          </w:p>
        </w:tc>
      </w:tr>
    </w:tbl>
    <w:p w:rsidR="00CE7167" w:rsidRPr="00A135A7" w:rsidRDefault="00CE7167" w:rsidP="00A135A7">
      <w:pPr>
        <w:tabs>
          <w:tab w:val="left" w:pos="426"/>
        </w:tabs>
        <w:autoSpaceDE w:val="0"/>
        <w:autoSpaceDN w:val="0"/>
        <w:spacing w:after="0" w:line="240" w:lineRule="auto"/>
        <w:jc w:val="center"/>
        <w:rPr>
          <w:rFonts w:ascii="Times New Roman" w:eastAsia="Times New Roman" w:hAnsi="Times New Roman" w:cs="Times New Roman"/>
          <w:b/>
          <w:snapToGrid w:val="0"/>
          <w:color w:val="000000"/>
          <w:sz w:val="24"/>
          <w:szCs w:val="24"/>
        </w:rPr>
      </w:pPr>
    </w:p>
    <w:p w:rsidR="00CE7167" w:rsidRPr="00A135A7" w:rsidRDefault="00CE7167" w:rsidP="00661E5D">
      <w:pPr>
        <w:spacing w:after="0" w:line="240" w:lineRule="auto"/>
        <w:ind w:firstLine="709"/>
        <w:jc w:val="center"/>
        <w:rPr>
          <w:rFonts w:ascii="Times New Roman" w:eastAsia="Courier New" w:hAnsi="Times New Roman" w:cs="Times New Roman"/>
          <w:b/>
          <w:color w:val="000000"/>
          <w:sz w:val="24"/>
          <w:szCs w:val="24"/>
        </w:rPr>
      </w:pPr>
      <w:r w:rsidRPr="00A135A7">
        <w:rPr>
          <w:rFonts w:ascii="Times New Roman" w:eastAsia="Courier New" w:hAnsi="Times New Roman" w:cs="Times New Roman"/>
          <w:b/>
          <w:i/>
          <w:color w:val="000000"/>
          <w:sz w:val="24"/>
          <w:szCs w:val="24"/>
        </w:rPr>
        <w:t>Процедура выставления зачета и критерии оценки</w:t>
      </w:r>
      <w:r w:rsidR="008745B4">
        <w:rPr>
          <w:rFonts w:ascii="Times New Roman" w:eastAsia="Courier New" w:hAnsi="Times New Roman" w:cs="Times New Roman"/>
          <w:b/>
          <w:i/>
          <w:color w:val="000000"/>
          <w:sz w:val="24"/>
          <w:szCs w:val="24"/>
        </w:rPr>
        <w:t xml:space="preserve"> </w:t>
      </w:r>
      <w:r w:rsidRPr="00A135A7">
        <w:rPr>
          <w:rFonts w:ascii="Times New Roman" w:eastAsia="Courier New" w:hAnsi="Times New Roman" w:cs="Times New Roman"/>
          <w:b/>
          <w:i/>
          <w:color w:val="000000"/>
          <w:sz w:val="24"/>
          <w:szCs w:val="24"/>
        </w:rPr>
        <w:t>знаний обучающихся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Процедура проведения зачета проводится в виде собеседования.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u w:val="single"/>
        </w:rPr>
        <w:t>Основные критерии оценивания компетенций</w:t>
      </w:r>
      <w:r w:rsidRPr="00A135A7">
        <w:rPr>
          <w:rFonts w:ascii="Times New Roman" w:eastAsia="Times New Roman" w:hAnsi="Times New Roman" w:cs="Times New Roman"/>
          <w:snapToGrid w:val="0"/>
          <w:color w:val="000000"/>
          <w:sz w:val="24"/>
          <w:szCs w:val="24"/>
        </w:rPr>
        <w:t xml:space="preserve">: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оцениваются оценкой: «зачтено», «не зачтено».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усвоил предусмотренный программный материал в полном объеме;</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правильно, аргументировано ответил на все вопросы, с приведением примеров;</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CE7167" w:rsidRPr="00A135A7" w:rsidRDefault="00CE7167" w:rsidP="00A135A7">
      <w:pPr>
        <w:tabs>
          <w:tab w:val="left" w:pos="426"/>
        </w:tabs>
        <w:autoSpaceDE w:val="0"/>
        <w:autoSpaceDN w:val="0"/>
        <w:spacing w:after="0" w:line="240" w:lineRule="auto"/>
        <w:ind w:firstLine="567"/>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ab/>
        <w:t>Обязательным условием является употребление профессиональной терминологии.</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«не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7167" w:rsidRPr="00A135A7" w:rsidRDefault="00CE7167" w:rsidP="00661E5D">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209" w:type="dxa"/>
        <w:tblLook w:val="04A0" w:firstRow="1" w:lastRow="0" w:firstColumn="1" w:lastColumn="0" w:noHBand="0" w:noVBand="1"/>
      </w:tblPr>
      <w:tblGrid>
        <w:gridCol w:w="772"/>
        <w:gridCol w:w="1939"/>
        <w:gridCol w:w="3170"/>
        <w:gridCol w:w="3328"/>
      </w:tblGrid>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Категории обучающихся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Виды оценочных средств</w:t>
            </w:r>
          </w:p>
        </w:tc>
        <w:tc>
          <w:tcPr>
            <w:tcW w:w="332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661E5D">
      <w:pPr>
        <w:widowControl w:val="0"/>
        <w:spacing w:after="0" w:line="240" w:lineRule="auto"/>
        <w:jc w:val="both"/>
        <w:rPr>
          <w:rStyle w:val="4Exact"/>
          <w:rFonts w:eastAsiaTheme="minorHAnsi"/>
          <w:sz w:val="24"/>
          <w:szCs w:val="24"/>
          <w:lang w:eastAsia="en-US"/>
        </w:rPr>
      </w:pPr>
    </w:p>
    <w:p w:rsidR="00CE7167" w:rsidRPr="00A135A7" w:rsidRDefault="00CE7167" w:rsidP="00A135A7">
      <w:pPr>
        <w:widowControl w:val="0"/>
        <w:spacing w:after="0" w:line="240" w:lineRule="auto"/>
        <w:ind w:firstLine="709"/>
        <w:jc w:val="both"/>
        <w:rPr>
          <w:rStyle w:val="4Exact"/>
          <w:rFonts w:eastAsiaTheme="minorHAnsi"/>
          <w:sz w:val="24"/>
          <w:szCs w:val="24"/>
        </w:rPr>
      </w:pPr>
      <w:r w:rsidRPr="00A135A7">
        <w:rPr>
          <w:rStyle w:val="4Exact"/>
          <w:rFonts w:eastAsiaTheme="minorHAnsi"/>
          <w:sz w:val="24"/>
          <w:szCs w:val="24"/>
        </w:rPr>
        <w:t>Данный перечень может быть конкретизирован в зависимости от контингента обучающихся.</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7167" w:rsidRPr="00A135A7" w:rsidRDefault="00CE7167" w:rsidP="00A135A7">
      <w:pPr>
        <w:pStyle w:val="23"/>
        <w:shd w:val="clear" w:color="auto" w:fill="auto"/>
        <w:tabs>
          <w:tab w:val="left" w:pos="330"/>
          <w:tab w:val="left" w:pos="993"/>
        </w:tabs>
        <w:spacing w:line="240" w:lineRule="auto"/>
        <w:ind w:right="200" w:firstLine="709"/>
        <w:jc w:val="both"/>
        <w:rPr>
          <w:sz w:val="24"/>
          <w:szCs w:val="24"/>
        </w:rPr>
      </w:pPr>
      <w:r w:rsidRPr="00A135A7">
        <w:rPr>
          <w:sz w:val="24"/>
          <w:szCs w:val="24"/>
        </w:rPr>
        <w:t>а)</w:t>
      </w:r>
      <w:r w:rsidRPr="00A135A7">
        <w:rPr>
          <w:sz w:val="24"/>
          <w:szCs w:val="24"/>
        </w:rPr>
        <w:tab/>
        <w:t>инструкция по порядку проведения процедуры оценивания предоставляется в доступной форме (устно, в письменной форме);</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б)</w:t>
      </w:r>
      <w:r w:rsidRPr="00A135A7">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в)</w:t>
      </w:r>
      <w:r w:rsidRPr="00A135A7">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7167" w:rsidRPr="00A135A7" w:rsidRDefault="00CE7167" w:rsidP="00A135A7">
      <w:pPr>
        <w:pStyle w:val="23"/>
        <w:shd w:val="clear" w:color="auto" w:fill="auto"/>
        <w:spacing w:line="240" w:lineRule="auto"/>
        <w:ind w:right="200" w:firstLine="709"/>
        <w:jc w:val="both"/>
        <w:rPr>
          <w:sz w:val="24"/>
          <w:szCs w:val="24"/>
        </w:rPr>
      </w:pPr>
      <w:r w:rsidRPr="00A135A7">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7167" w:rsidRPr="00A135A7" w:rsidRDefault="00CE7167" w:rsidP="00A135A7">
      <w:pPr>
        <w:pStyle w:val="23"/>
        <w:shd w:val="clear" w:color="auto" w:fill="auto"/>
        <w:spacing w:line="240" w:lineRule="auto"/>
        <w:ind w:firstLine="709"/>
        <w:jc w:val="both"/>
        <w:rPr>
          <w:sz w:val="24"/>
          <w:szCs w:val="24"/>
        </w:rPr>
      </w:pPr>
      <w:r w:rsidRPr="00A135A7">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7167" w:rsidRPr="00A135A7" w:rsidRDefault="00CE7167"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721320" w:rsidRPr="00A135A7" w:rsidRDefault="00721320"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3A7A3B">
      <w:pPr>
        <w:pStyle w:val="af6"/>
        <w:numPr>
          <w:ilvl w:val="0"/>
          <w:numId w:val="21"/>
        </w:numPr>
        <w:jc w:val="both"/>
        <w:rPr>
          <w:b/>
          <w:bCs/>
          <w:color w:val="000000"/>
        </w:rPr>
      </w:pPr>
      <w:r w:rsidRPr="00A135A7">
        <w:rPr>
          <w:b/>
          <w:bCs/>
          <w:color w:val="000000"/>
        </w:rPr>
        <w:t>ЛИСТ ВНЕСЕНИЯ ИЗМЕНЕНИЙ В РАБОЧУЮ ПРОГРАММУ УЧЕБНОЙ ДИСЦИПЛИНЫ</w:t>
      </w:r>
    </w:p>
    <w:p w:rsidR="00CE7167" w:rsidRPr="00A135A7" w:rsidRDefault="00CE7167" w:rsidP="00A135A7">
      <w:pPr>
        <w:pStyle w:val="af6"/>
        <w:jc w:val="center"/>
        <w:rPr>
          <w:b/>
          <w:bCs/>
          <w:color w:val="000000"/>
        </w:rPr>
      </w:pPr>
    </w:p>
    <w:p w:rsidR="00CE7167" w:rsidRPr="00A135A7" w:rsidRDefault="00CE7167" w:rsidP="00A135A7">
      <w:pPr>
        <w:pStyle w:val="af6"/>
        <w:ind w:left="0" w:firstLine="720"/>
        <w:jc w:val="both"/>
        <w:rPr>
          <w:color w:val="000000"/>
        </w:rPr>
      </w:pPr>
      <w:r w:rsidRPr="00A135A7">
        <w:rPr>
          <w:color w:val="000000"/>
        </w:rPr>
        <w:t>Дополнения и изменения в программу учебной дисциплины «Основы противодействия коррупции</w:t>
      </w:r>
      <w:r w:rsidRPr="00A135A7">
        <w:rPr>
          <w:b/>
          <w:bCs/>
          <w:color w:val="000000"/>
        </w:rPr>
        <w:t xml:space="preserve">» </w:t>
      </w:r>
      <w:r w:rsidRPr="00A135A7">
        <w:rPr>
          <w:color w:val="000000"/>
        </w:rPr>
        <w:t xml:space="preserve">по направлению </w:t>
      </w:r>
      <w:r w:rsidR="001D3AD0">
        <w:t>подготовки 38</w:t>
      </w:r>
      <w:r w:rsidRPr="00A135A7">
        <w:t>.03.01 на</w:t>
      </w:r>
      <w:r w:rsidRPr="00A135A7">
        <w:rPr>
          <w:color w:val="000000"/>
        </w:rPr>
        <w:t xml:space="preserve"> 202_-202_ учебный год.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 xml:space="preserve">В программу учебной дисциплины вносятся следующие изменения: </w:t>
      </w:r>
    </w:p>
    <w:p w:rsidR="00CE7167" w:rsidRPr="00A135A7" w:rsidRDefault="00CE7167" w:rsidP="00A135A7">
      <w:pPr>
        <w:pStyle w:val="af6"/>
        <w:ind w:left="0" w:firstLine="720"/>
        <w:jc w:val="both"/>
        <w:rPr>
          <w:color w:val="FF0000"/>
        </w:rPr>
      </w:pPr>
      <w:r w:rsidRPr="00A135A7">
        <w:rPr>
          <w:color w:val="000000"/>
        </w:rPr>
        <w:t xml:space="preserve">1.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Изменения в рабочую программу учебной дисциплины внесены:</w:t>
      </w:r>
    </w:p>
    <w:p w:rsidR="00CE7167" w:rsidRPr="00A135A7" w:rsidRDefault="00CE7167" w:rsidP="00A135A7">
      <w:pPr>
        <w:pStyle w:val="af6"/>
        <w:ind w:left="0" w:firstLine="720"/>
        <w:jc w:val="both"/>
        <w:rPr>
          <w:color w:val="000000"/>
        </w:rPr>
      </w:pPr>
      <w:r w:rsidRPr="00A135A7">
        <w:rPr>
          <w:color w:val="000000"/>
        </w:rPr>
        <w:t xml:space="preserve">Должность, </w:t>
      </w:r>
    </w:p>
    <w:p w:rsidR="00CE7167" w:rsidRPr="00A135A7" w:rsidRDefault="00CE7167" w:rsidP="00A135A7">
      <w:pPr>
        <w:pStyle w:val="af6"/>
        <w:ind w:left="0" w:firstLine="720"/>
        <w:jc w:val="both"/>
        <w:rPr>
          <w:color w:val="000000"/>
        </w:rPr>
      </w:pPr>
      <w:r w:rsidRPr="00A135A7">
        <w:rPr>
          <w:color w:val="000000"/>
        </w:rPr>
        <w:t>Звание преподавателя                               ________________ ФИО</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Внесение изменений в рабочую программу учебной дисциплины утверждены на заседании кафе</w:t>
      </w:r>
      <w:r w:rsidR="00721320">
        <w:rPr>
          <w:color w:val="000000"/>
        </w:rPr>
        <w:t>дры юриспруденции</w:t>
      </w:r>
    </w:p>
    <w:p w:rsidR="00CE7167" w:rsidRPr="00A135A7" w:rsidRDefault="00CE7167" w:rsidP="00A135A7">
      <w:pPr>
        <w:pStyle w:val="af6"/>
        <w:ind w:left="0" w:firstLine="720"/>
        <w:jc w:val="both"/>
        <w:rPr>
          <w:color w:val="000000"/>
        </w:rPr>
      </w:pPr>
      <w:r w:rsidRPr="00A135A7">
        <w:rPr>
          <w:color w:val="000000"/>
        </w:rPr>
        <w:t>Протокол № __ от __.__. 20__ года.</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Зав. кафедрой ФИО</w:t>
      </w: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Pr="00A135A7" w:rsidRDefault="008745B4" w:rsidP="00A135A7">
      <w:pPr>
        <w:spacing w:after="0" w:line="240" w:lineRule="auto"/>
        <w:rPr>
          <w:rFonts w:ascii="Times New Roman" w:hAnsi="Times New Roman" w:cs="Times New Roman"/>
          <w:sz w:val="24"/>
          <w:szCs w:val="24"/>
        </w:rPr>
      </w:pPr>
    </w:p>
    <w:p w:rsidR="00EE35CB" w:rsidRPr="00A135A7" w:rsidRDefault="00EE35CB" w:rsidP="00EE35CB">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EE35CB">
      <w:pPr>
        <w:widowControl w:val="0"/>
        <w:spacing w:after="0" w:line="240" w:lineRule="auto"/>
        <w:ind w:left="720" w:hanging="720"/>
        <w:jc w:val="both"/>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sectPr w:rsidR="00CE7167" w:rsidRPr="00A135A7" w:rsidSect="00234270">
      <w:footerReference w:type="default" r:id="rId77"/>
      <w:pgSz w:w="11906" w:h="16838"/>
      <w:pgMar w:top="709" w:right="1133"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428" w:rsidRDefault="003E0428" w:rsidP="003E7A46">
      <w:pPr>
        <w:spacing w:after="0" w:line="240" w:lineRule="auto"/>
      </w:pPr>
      <w:r>
        <w:separator/>
      </w:r>
    </w:p>
  </w:endnote>
  <w:endnote w:type="continuationSeparator" w:id="0">
    <w:p w:rsidR="003E0428" w:rsidRDefault="003E0428" w:rsidP="003E7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95598"/>
      <w:docPartObj>
        <w:docPartGallery w:val="Page Numbers (Bottom of Page)"/>
        <w:docPartUnique/>
      </w:docPartObj>
    </w:sdtPr>
    <w:sdtEndPr/>
    <w:sdtContent>
      <w:p w:rsidR="00141BF4" w:rsidRDefault="00141BF4">
        <w:pPr>
          <w:pStyle w:val="a9"/>
          <w:jc w:val="center"/>
        </w:pPr>
        <w:r>
          <w:fldChar w:fldCharType="begin"/>
        </w:r>
        <w:r>
          <w:instrText xml:space="preserve"> PAGE   \* MERGEFORMAT </w:instrText>
        </w:r>
        <w:r>
          <w:fldChar w:fldCharType="separate"/>
        </w:r>
        <w:r w:rsidR="00916164">
          <w:rPr>
            <w:noProof/>
          </w:rPr>
          <w:t>1</w:t>
        </w:r>
        <w:r>
          <w:rPr>
            <w:noProof/>
          </w:rPr>
          <w:fldChar w:fldCharType="end"/>
        </w:r>
      </w:p>
    </w:sdtContent>
  </w:sdt>
  <w:p w:rsidR="00141BF4" w:rsidRDefault="00141BF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428" w:rsidRDefault="003E0428" w:rsidP="003E7A46">
      <w:pPr>
        <w:spacing w:after="0" w:line="240" w:lineRule="auto"/>
      </w:pPr>
      <w:r>
        <w:separator/>
      </w:r>
    </w:p>
  </w:footnote>
  <w:footnote w:type="continuationSeparator" w:id="0">
    <w:p w:rsidR="003E0428" w:rsidRDefault="003E0428" w:rsidP="003E7A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7BF49F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E2B08F9"/>
    <w:multiLevelType w:val="hybridMultilevel"/>
    <w:tmpl w:val="F1A63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1A7811"/>
    <w:multiLevelType w:val="multilevel"/>
    <w:tmpl w:val="DB3045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3418A5"/>
    <w:multiLevelType w:val="hybridMultilevel"/>
    <w:tmpl w:val="33C6A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93E0FD8"/>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0864D9"/>
    <w:multiLevelType w:val="hybridMultilevel"/>
    <w:tmpl w:val="EED033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95D6529"/>
    <w:multiLevelType w:val="multilevel"/>
    <w:tmpl w:val="672C656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heme="minorHAnsi" w:eastAsiaTheme="minorEastAsia" w:hAnsiTheme="minorHAnsi" w:cstheme="minorBidi"/>
        <w:b w:val="0"/>
        <w:bCs w:val="0"/>
        <w:i w:val="0"/>
        <w:iCs w:val="0"/>
        <w:smallCaps w:val="0"/>
        <w:strike w:val="0"/>
        <w:dstrike w:val="0"/>
        <w:color w:val="000000"/>
        <w:spacing w:val="0"/>
        <w:w w:val="100"/>
        <w:position w:val="0"/>
        <w:sz w:val="23"/>
        <w:szCs w:val="23"/>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E51DF7"/>
    <w:multiLevelType w:val="hybridMultilevel"/>
    <w:tmpl w:val="3EB657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E0731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5">
    <w:abstractNumId w:val="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E7167"/>
    <w:rsid w:val="000117EA"/>
    <w:rsid w:val="000D2EBF"/>
    <w:rsid w:val="000F6609"/>
    <w:rsid w:val="001126B7"/>
    <w:rsid w:val="001168DE"/>
    <w:rsid w:val="00126767"/>
    <w:rsid w:val="00141BF4"/>
    <w:rsid w:val="00143BB7"/>
    <w:rsid w:val="00195950"/>
    <w:rsid w:val="001963B8"/>
    <w:rsid w:val="001B3EB1"/>
    <w:rsid w:val="001D3AD0"/>
    <w:rsid w:val="001F134B"/>
    <w:rsid w:val="0022325D"/>
    <w:rsid w:val="00234270"/>
    <w:rsid w:val="00285B89"/>
    <w:rsid w:val="00295033"/>
    <w:rsid w:val="002C3A8C"/>
    <w:rsid w:val="002F0564"/>
    <w:rsid w:val="003478AE"/>
    <w:rsid w:val="003504A7"/>
    <w:rsid w:val="00350DFA"/>
    <w:rsid w:val="003639F9"/>
    <w:rsid w:val="003771FE"/>
    <w:rsid w:val="003A4C80"/>
    <w:rsid w:val="003A7A3B"/>
    <w:rsid w:val="003E0428"/>
    <w:rsid w:val="003E7A46"/>
    <w:rsid w:val="004243B4"/>
    <w:rsid w:val="004906B7"/>
    <w:rsid w:val="004A2C89"/>
    <w:rsid w:val="004B51A7"/>
    <w:rsid w:val="004D4E51"/>
    <w:rsid w:val="005077AE"/>
    <w:rsid w:val="00510FE4"/>
    <w:rsid w:val="00541B1A"/>
    <w:rsid w:val="005A48B4"/>
    <w:rsid w:val="005F22F3"/>
    <w:rsid w:val="005F4EF6"/>
    <w:rsid w:val="00600258"/>
    <w:rsid w:val="00626B4D"/>
    <w:rsid w:val="00630F8B"/>
    <w:rsid w:val="006502F1"/>
    <w:rsid w:val="00661E5D"/>
    <w:rsid w:val="00671D35"/>
    <w:rsid w:val="00675157"/>
    <w:rsid w:val="00682812"/>
    <w:rsid w:val="006A0C49"/>
    <w:rsid w:val="006A7A04"/>
    <w:rsid w:val="006E6F96"/>
    <w:rsid w:val="006F3A52"/>
    <w:rsid w:val="007001BA"/>
    <w:rsid w:val="00705907"/>
    <w:rsid w:val="00721320"/>
    <w:rsid w:val="00723DDC"/>
    <w:rsid w:val="007B0456"/>
    <w:rsid w:val="007B6B32"/>
    <w:rsid w:val="007D126A"/>
    <w:rsid w:val="007D321E"/>
    <w:rsid w:val="007E49E2"/>
    <w:rsid w:val="0080012F"/>
    <w:rsid w:val="00802F46"/>
    <w:rsid w:val="00815254"/>
    <w:rsid w:val="008203DC"/>
    <w:rsid w:val="00840A66"/>
    <w:rsid w:val="00856640"/>
    <w:rsid w:val="00870CF1"/>
    <w:rsid w:val="008745B4"/>
    <w:rsid w:val="00897607"/>
    <w:rsid w:val="008E4DF0"/>
    <w:rsid w:val="00916164"/>
    <w:rsid w:val="0093583F"/>
    <w:rsid w:val="0094033F"/>
    <w:rsid w:val="009411CE"/>
    <w:rsid w:val="00953ACD"/>
    <w:rsid w:val="009C0F82"/>
    <w:rsid w:val="009C59C8"/>
    <w:rsid w:val="009E19B5"/>
    <w:rsid w:val="009E6C42"/>
    <w:rsid w:val="00A0515A"/>
    <w:rsid w:val="00A135A7"/>
    <w:rsid w:val="00A33592"/>
    <w:rsid w:val="00A6034B"/>
    <w:rsid w:val="00A87CAF"/>
    <w:rsid w:val="00B01F41"/>
    <w:rsid w:val="00B2236B"/>
    <w:rsid w:val="00B45D0C"/>
    <w:rsid w:val="00B50596"/>
    <w:rsid w:val="00B867EB"/>
    <w:rsid w:val="00BB6147"/>
    <w:rsid w:val="00BC2FA2"/>
    <w:rsid w:val="00BD5AD7"/>
    <w:rsid w:val="00C1650A"/>
    <w:rsid w:val="00C47160"/>
    <w:rsid w:val="00C628E8"/>
    <w:rsid w:val="00C65873"/>
    <w:rsid w:val="00C70F4E"/>
    <w:rsid w:val="00CA63A5"/>
    <w:rsid w:val="00CE7167"/>
    <w:rsid w:val="00D40B32"/>
    <w:rsid w:val="00D73B85"/>
    <w:rsid w:val="00DA4477"/>
    <w:rsid w:val="00DB2DC0"/>
    <w:rsid w:val="00DC5222"/>
    <w:rsid w:val="00DC6E86"/>
    <w:rsid w:val="00E06007"/>
    <w:rsid w:val="00E14A57"/>
    <w:rsid w:val="00E4567F"/>
    <w:rsid w:val="00E64B3F"/>
    <w:rsid w:val="00E66825"/>
    <w:rsid w:val="00E83FC4"/>
    <w:rsid w:val="00EA1625"/>
    <w:rsid w:val="00EA1F71"/>
    <w:rsid w:val="00EE35CB"/>
    <w:rsid w:val="00EF4CFE"/>
    <w:rsid w:val="00F0049F"/>
    <w:rsid w:val="00F33217"/>
    <w:rsid w:val="00F51713"/>
    <w:rsid w:val="00F75559"/>
    <w:rsid w:val="00F75C30"/>
    <w:rsid w:val="00FB546E"/>
    <w:rsid w:val="00FC0F33"/>
    <w:rsid w:val="00FD25F8"/>
    <w:rsid w:val="00FE6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C935C4F-489D-424A-B1F8-F33314F4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2F1"/>
  </w:style>
  <w:style w:type="paragraph" w:styleId="4">
    <w:name w:val="heading 4"/>
    <w:basedOn w:val="a"/>
    <w:next w:val="a"/>
    <w:link w:val="40"/>
    <w:semiHidden/>
    <w:unhideWhenUsed/>
    <w:qFormat/>
    <w:rsid w:val="00CE7167"/>
    <w:pPr>
      <w:keepNext/>
      <w:spacing w:after="0" w:line="240" w:lineRule="auto"/>
      <w:outlineLvl w:val="3"/>
    </w:pPr>
    <w:rPr>
      <w:rFonts w:ascii="Times New Roman" w:eastAsia="Times New Roman" w:hAnsi="Times New Roman" w:cs="Times New Roman"/>
      <w:b/>
      <w:bCs/>
      <w:sz w:val="24"/>
      <w:szCs w:val="28"/>
    </w:rPr>
  </w:style>
  <w:style w:type="paragraph" w:styleId="6">
    <w:name w:val="heading 6"/>
    <w:basedOn w:val="a"/>
    <w:next w:val="a"/>
    <w:link w:val="60"/>
    <w:uiPriority w:val="9"/>
    <w:semiHidden/>
    <w:unhideWhenUsed/>
    <w:qFormat/>
    <w:rsid w:val="00CE71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CE7167"/>
    <w:rPr>
      <w:rFonts w:ascii="Times New Roman" w:eastAsia="Times New Roman" w:hAnsi="Times New Roman" w:cs="Times New Roman"/>
      <w:b/>
      <w:bCs/>
      <w:sz w:val="24"/>
      <w:szCs w:val="28"/>
    </w:rPr>
  </w:style>
  <w:style w:type="character" w:customStyle="1" w:styleId="60">
    <w:name w:val="Заголовок 6 Знак"/>
    <w:basedOn w:val="a0"/>
    <w:link w:val="6"/>
    <w:rsid w:val="00CE7167"/>
    <w:rPr>
      <w:rFonts w:asciiTheme="majorHAnsi" w:eastAsiaTheme="majorEastAsia" w:hAnsiTheme="majorHAnsi" w:cstheme="majorBidi"/>
      <w:i/>
      <w:iCs/>
      <w:color w:val="243F60" w:themeColor="accent1" w:themeShade="7F"/>
    </w:rPr>
  </w:style>
  <w:style w:type="character" w:styleId="a3">
    <w:name w:val="Hyperlink"/>
    <w:basedOn w:val="a0"/>
    <w:uiPriority w:val="99"/>
    <w:unhideWhenUsed/>
    <w:rsid w:val="00CE7167"/>
    <w:rPr>
      <w:color w:val="0000FF"/>
      <w:u w:val="single"/>
    </w:rPr>
  </w:style>
  <w:style w:type="paragraph" w:styleId="a4">
    <w:name w:val="Normal (Web)"/>
    <w:basedOn w:val="a"/>
    <w:uiPriority w:val="99"/>
    <w:semiHidden/>
    <w:unhideWhenUsed/>
    <w:rsid w:val="00CE7167"/>
    <w:pPr>
      <w:spacing w:before="100" w:beforeAutospacing="1" w:after="100" w:afterAutospacing="1" w:line="240" w:lineRule="auto"/>
    </w:pPr>
    <w:rPr>
      <w:rFonts w:ascii="Times New Roman" w:hAnsi="Times New Roman" w:cs="Times New Roman"/>
      <w:sz w:val="24"/>
      <w:szCs w:val="24"/>
    </w:rPr>
  </w:style>
  <w:style w:type="paragraph" w:styleId="a5">
    <w:name w:val="annotation text"/>
    <w:basedOn w:val="a"/>
    <w:link w:val="1"/>
    <w:uiPriority w:val="99"/>
    <w:semiHidden/>
    <w:unhideWhenUsed/>
    <w:rsid w:val="00CE7167"/>
    <w:pPr>
      <w:spacing w:after="0" w:line="240" w:lineRule="auto"/>
    </w:pPr>
    <w:rPr>
      <w:rFonts w:ascii="Times New Roman" w:eastAsia="Calibri" w:hAnsi="Times New Roman" w:cs="Times New Roman"/>
      <w:sz w:val="20"/>
      <w:szCs w:val="20"/>
    </w:rPr>
  </w:style>
  <w:style w:type="character" w:customStyle="1" w:styleId="1">
    <w:name w:val="Текст примечания Знак1"/>
    <w:basedOn w:val="a0"/>
    <w:link w:val="a5"/>
    <w:uiPriority w:val="99"/>
    <w:semiHidden/>
    <w:locked/>
    <w:rsid w:val="00CE7167"/>
    <w:rPr>
      <w:rFonts w:ascii="Times New Roman" w:eastAsia="Calibri" w:hAnsi="Times New Roman" w:cs="Times New Roman"/>
      <w:sz w:val="20"/>
      <w:szCs w:val="20"/>
    </w:rPr>
  </w:style>
  <w:style w:type="character" w:customStyle="1" w:styleId="a6">
    <w:name w:val="Текст примечания Знак"/>
    <w:basedOn w:val="a0"/>
    <w:uiPriority w:val="99"/>
    <w:semiHidden/>
    <w:rsid w:val="00CE7167"/>
    <w:rPr>
      <w:sz w:val="20"/>
      <w:szCs w:val="20"/>
    </w:rPr>
  </w:style>
  <w:style w:type="paragraph" w:styleId="a7">
    <w:name w:val="header"/>
    <w:basedOn w:val="a"/>
    <w:link w:val="10"/>
    <w:uiPriority w:val="99"/>
    <w:semiHidden/>
    <w:unhideWhenUsed/>
    <w:rsid w:val="00CE7167"/>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10">
    <w:name w:val="Верхний колонтитул Знак1"/>
    <w:basedOn w:val="a0"/>
    <w:link w:val="a7"/>
    <w:uiPriority w:val="99"/>
    <w:semiHidden/>
    <w:locked/>
    <w:rsid w:val="00CE7167"/>
    <w:rPr>
      <w:rFonts w:ascii="Times New Roman" w:eastAsia="Calibri" w:hAnsi="Times New Roman" w:cs="Times New Roman"/>
      <w:sz w:val="24"/>
      <w:szCs w:val="24"/>
    </w:rPr>
  </w:style>
  <w:style w:type="character" w:customStyle="1" w:styleId="a8">
    <w:name w:val="Верхний колонтитул Знак"/>
    <w:basedOn w:val="a0"/>
    <w:uiPriority w:val="99"/>
    <w:semiHidden/>
    <w:rsid w:val="00CE7167"/>
  </w:style>
  <w:style w:type="paragraph" w:styleId="a9">
    <w:name w:val="footer"/>
    <w:basedOn w:val="a"/>
    <w:link w:val="11"/>
    <w:uiPriority w:val="99"/>
    <w:unhideWhenUsed/>
    <w:rsid w:val="00CE7167"/>
    <w:pPr>
      <w:tabs>
        <w:tab w:val="center" w:pos="4677"/>
        <w:tab w:val="right" w:pos="9355"/>
      </w:tabs>
      <w:spacing w:after="0" w:line="240" w:lineRule="auto"/>
    </w:pPr>
    <w:rPr>
      <w:rFonts w:eastAsiaTheme="minorHAnsi"/>
      <w:lang w:eastAsia="en-US"/>
    </w:rPr>
  </w:style>
  <w:style w:type="character" w:customStyle="1" w:styleId="11">
    <w:name w:val="Нижний колонтитул Знак1"/>
    <w:basedOn w:val="a0"/>
    <w:link w:val="a9"/>
    <w:uiPriority w:val="99"/>
    <w:semiHidden/>
    <w:locked/>
    <w:rsid w:val="00CE7167"/>
    <w:rPr>
      <w:rFonts w:eastAsiaTheme="minorHAnsi"/>
      <w:lang w:eastAsia="en-US"/>
    </w:rPr>
  </w:style>
  <w:style w:type="character" w:customStyle="1" w:styleId="aa">
    <w:name w:val="Нижний колонтитул Знак"/>
    <w:basedOn w:val="a0"/>
    <w:uiPriority w:val="99"/>
    <w:rsid w:val="00CE7167"/>
  </w:style>
  <w:style w:type="character" w:customStyle="1" w:styleId="ab">
    <w:name w:val="Основной текст Знак"/>
    <w:aliases w:val="Знак2 Знак"/>
    <w:basedOn w:val="a0"/>
    <w:link w:val="ac"/>
    <w:semiHidden/>
    <w:locked/>
    <w:rsid w:val="00CE7167"/>
    <w:rPr>
      <w:rFonts w:ascii="Calibri" w:eastAsia="Calibri" w:hAnsi="Calibri"/>
      <w:sz w:val="24"/>
      <w:szCs w:val="24"/>
    </w:rPr>
  </w:style>
  <w:style w:type="paragraph" w:styleId="ac">
    <w:name w:val="Body Text"/>
    <w:aliases w:val="Знак2"/>
    <w:basedOn w:val="a"/>
    <w:link w:val="ab"/>
    <w:semiHidden/>
    <w:unhideWhenUsed/>
    <w:rsid w:val="00CE7167"/>
    <w:pPr>
      <w:spacing w:after="120" w:line="240" w:lineRule="auto"/>
    </w:pPr>
    <w:rPr>
      <w:rFonts w:ascii="Calibri" w:eastAsia="Calibri" w:hAnsi="Calibri"/>
      <w:sz w:val="24"/>
      <w:szCs w:val="24"/>
    </w:rPr>
  </w:style>
  <w:style w:type="character" w:customStyle="1" w:styleId="12">
    <w:name w:val="Основной текст Знак1"/>
    <w:aliases w:val="Знак2 Знак1"/>
    <w:basedOn w:val="a0"/>
    <w:semiHidden/>
    <w:rsid w:val="00CE7167"/>
  </w:style>
  <w:style w:type="paragraph" w:styleId="ad">
    <w:name w:val="Plain Text"/>
    <w:basedOn w:val="a"/>
    <w:link w:val="13"/>
    <w:uiPriority w:val="99"/>
    <w:semiHidden/>
    <w:unhideWhenUsed/>
    <w:rsid w:val="00CE7167"/>
    <w:pPr>
      <w:spacing w:after="0" w:line="240" w:lineRule="auto"/>
    </w:pPr>
    <w:rPr>
      <w:rFonts w:ascii="Consolas" w:eastAsiaTheme="minorHAnsi" w:hAnsi="Consolas" w:cs="Times New Roman"/>
      <w:sz w:val="21"/>
      <w:szCs w:val="21"/>
      <w:lang w:eastAsia="en-US"/>
    </w:rPr>
  </w:style>
  <w:style w:type="character" w:customStyle="1" w:styleId="13">
    <w:name w:val="Текст Знак1"/>
    <w:basedOn w:val="a0"/>
    <w:link w:val="ad"/>
    <w:uiPriority w:val="99"/>
    <w:semiHidden/>
    <w:locked/>
    <w:rsid w:val="00CE7167"/>
    <w:rPr>
      <w:rFonts w:ascii="Consolas" w:eastAsiaTheme="minorHAnsi" w:hAnsi="Consolas" w:cs="Times New Roman"/>
      <w:sz w:val="21"/>
      <w:szCs w:val="21"/>
      <w:lang w:eastAsia="en-US"/>
    </w:rPr>
  </w:style>
  <w:style w:type="character" w:customStyle="1" w:styleId="ae">
    <w:name w:val="Текст Знак"/>
    <w:basedOn w:val="a0"/>
    <w:uiPriority w:val="99"/>
    <w:semiHidden/>
    <w:rsid w:val="00CE7167"/>
    <w:rPr>
      <w:rFonts w:ascii="Consolas" w:hAnsi="Consolas"/>
      <w:sz w:val="21"/>
      <w:szCs w:val="21"/>
    </w:rPr>
  </w:style>
  <w:style w:type="paragraph" w:styleId="af">
    <w:name w:val="annotation subject"/>
    <w:basedOn w:val="a5"/>
    <w:next w:val="a5"/>
    <w:link w:val="14"/>
    <w:uiPriority w:val="99"/>
    <w:semiHidden/>
    <w:unhideWhenUsed/>
    <w:rsid w:val="00CE7167"/>
    <w:rPr>
      <w:b/>
      <w:bCs/>
    </w:rPr>
  </w:style>
  <w:style w:type="character" w:customStyle="1" w:styleId="14">
    <w:name w:val="Тема примечания Знак1"/>
    <w:basedOn w:val="1"/>
    <w:link w:val="af"/>
    <w:uiPriority w:val="99"/>
    <w:semiHidden/>
    <w:locked/>
    <w:rsid w:val="00CE7167"/>
    <w:rPr>
      <w:rFonts w:ascii="Times New Roman" w:eastAsia="Calibri" w:hAnsi="Times New Roman" w:cs="Times New Roman"/>
      <w:b/>
      <w:bCs/>
      <w:sz w:val="20"/>
      <w:szCs w:val="20"/>
    </w:rPr>
  </w:style>
  <w:style w:type="character" w:customStyle="1" w:styleId="af0">
    <w:name w:val="Тема примечания Знак"/>
    <w:basedOn w:val="a6"/>
    <w:uiPriority w:val="99"/>
    <w:semiHidden/>
    <w:rsid w:val="00CE7167"/>
    <w:rPr>
      <w:b/>
      <w:bCs/>
      <w:sz w:val="20"/>
      <w:szCs w:val="20"/>
    </w:rPr>
  </w:style>
  <w:style w:type="paragraph" w:styleId="af1">
    <w:name w:val="Balloon Text"/>
    <w:basedOn w:val="a"/>
    <w:link w:val="15"/>
    <w:uiPriority w:val="99"/>
    <w:semiHidden/>
    <w:unhideWhenUsed/>
    <w:rsid w:val="00CE7167"/>
    <w:pPr>
      <w:spacing w:after="0" w:line="240" w:lineRule="auto"/>
    </w:pPr>
    <w:rPr>
      <w:rFonts w:ascii="Tahoma" w:eastAsia="Calibri" w:hAnsi="Tahoma" w:cs="Tahoma"/>
      <w:sz w:val="16"/>
      <w:szCs w:val="16"/>
    </w:rPr>
  </w:style>
  <w:style w:type="character" w:customStyle="1" w:styleId="15">
    <w:name w:val="Текст выноски Знак1"/>
    <w:basedOn w:val="a0"/>
    <w:link w:val="af1"/>
    <w:uiPriority w:val="99"/>
    <w:semiHidden/>
    <w:locked/>
    <w:rsid w:val="00CE7167"/>
    <w:rPr>
      <w:rFonts w:ascii="Tahoma" w:eastAsia="Calibri" w:hAnsi="Tahoma" w:cs="Tahoma"/>
      <w:sz w:val="16"/>
      <w:szCs w:val="16"/>
    </w:rPr>
  </w:style>
  <w:style w:type="character" w:customStyle="1" w:styleId="af2">
    <w:name w:val="Текст выноски Знак"/>
    <w:basedOn w:val="a0"/>
    <w:uiPriority w:val="99"/>
    <w:semiHidden/>
    <w:rsid w:val="00CE7167"/>
    <w:rPr>
      <w:rFonts w:ascii="Tahoma" w:hAnsi="Tahoma" w:cs="Tahoma"/>
      <w:sz w:val="16"/>
      <w:szCs w:val="16"/>
    </w:rPr>
  </w:style>
  <w:style w:type="character" w:customStyle="1" w:styleId="af3">
    <w:name w:val="Без интервала Знак"/>
    <w:basedOn w:val="a0"/>
    <w:link w:val="af4"/>
    <w:uiPriority w:val="1"/>
    <w:locked/>
    <w:rsid w:val="00CE7167"/>
    <w:rPr>
      <w:rFonts w:ascii="Calibri" w:eastAsia="Calibri" w:hAnsi="Calibri" w:cs="Calibri"/>
      <w:lang w:eastAsia="ar-SA"/>
    </w:rPr>
  </w:style>
  <w:style w:type="paragraph" w:styleId="af4">
    <w:name w:val="No Spacing"/>
    <w:link w:val="af3"/>
    <w:uiPriority w:val="1"/>
    <w:qFormat/>
    <w:rsid w:val="00CE7167"/>
    <w:pPr>
      <w:suppressAutoHyphens/>
      <w:spacing w:after="0" w:line="240" w:lineRule="auto"/>
    </w:pPr>
    <w:rPr>
      <w:rFonts w:ascii="Calibri" w:eastAsia="Calibri" w:hAnsi="Calibri" w:cs="Calibri"/>
      <w:lang w:eastAsia="ar-SA"/>
    </w:rPr>
  </w:style>
  <w:style w:type="character" w:customStyle="1" w:styleId="af5">
    <w:name w:val="Абзац списка Знак"/>
    <w:basedOn w:val="a0"/>
    <w:link w:val="af6"/>
    <w:uiPriority w:val="34"/>
    <w:locked/>
    <w:rsid w:val="00CE7167"/>
    <w:rPr>
      <w:rFonts w:ascii="Times New Roman" w:eastAsia="Calibri" w:hAnsi="Times New Roman" w:cs="Times New Roman"/>
      <w:sz w:val="24"/>
      <w:szCs w:val="24"/>
    </w:rPr>
  </w:style>
  <w:style w:type="paragraph" w:styleId="af6">
    <w:name w:val="List Paragraph"/>
    <w:basedOn w:val="a"/>
    <w:link w:val="af5"/>
    <w:uiPriority w:val="34"/>
    <w:qFormat/>
    <w:rsid w:val="00CE7167"/>
    <w:pPr>
      <w:spacing w:after="0" w:line="240" w:lineRule="auto"/>
      <w:ind w:left="720"/>
      <w:contextualSpacing/>
    </w:pPr>
    <w:rPr>
      <w:rFonts w:ascii="Times New Roman" w:eastAsia="Calibri" w:hAnsi="Times New Roman" w:cs="Times New Roman"/>
      <w:sz w:val="24"/>
      <w:szCs w:val="24"/>
    </w:rPr>
  </w:style>
  <w:style w:type="paragraph" w:customStyle="1" w:styleId="af7">
    <w:name w:val="список с точками"/>
    <w:basedOn w:val="a"/>
    <w:uiPriority w:val="99"/>
    <w:semiHidden/>
    <w:rsid w:val="00CE7167"/>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rsid w:val="00CE7167"/>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
    <w:name w:val="Заголовок №2_"/>
    <w:basedOn w:val="a0"/>
    <w:link w:val="20"/>
    <w:locked/>
    <w:rsid w:val="00CE7167"/>
    <w:rPr>
      <w:rFonts w:ascii="Times New Roman" w:eastAsia="Times New Roman" w:hAnsi="Times New Roman" w:cs="Times New Roman"/>
      <w:sz w:val="23"/>
      <w:szCs w:val="23"/>
      <w:shd w:val="clear" w:color="auto" w:fill="FFFFFF"/>
    </w:rPr>
  </w:style>
  <w:style w:type="paragraph" w:customStyle="1" w:styleId="20">
    <w:name w:val="Заголовок №2"/>
    <w:basedOn w:val="a"/>
    <w:link w:val="2"/>
    <w:rsid w:val="00CE716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locked/>
    <w:rsid w:val="00CE7167"/>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rsid w:val="00CE7167"/>
    <w:pPr>
      <w:shd w:val="clear" w:color="auto" w:fill="FFFFFF"/>
      <w:spacing w:after="0" w:line="274" w:lineRule="exact"/>
    </w:pPr>
    <w:rPr>
      <w:rFonts w:ascii="Times New Roman" w:eastAsia="Times New Roman" w:hAnsi="Times New Roman" w:cs="Times New Roman"/>
      <w:sz w:val="23"/>
      <w:szCs w:val="23"/>
    </w:rPr>
  </w:style>
  <w:style w:type="character" w:customStyle="1" w:styleId="22">
    <w:name w:val="Заголовок №2 (2)_"/>
    <w:basedOn w:val="a0"/>
    <w:link w:val="220"/>
    <w:semiHidden/>
    <w:locked/>
    <w:rsid w:val="00CE7167"/>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semiHidden/>
    <w:rsid w:val="00CE7167"/>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locked/>
    <w:rsid w:val="00CE7167"/>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rsid w:val="00CE7167"/>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
    <w:name w:val="Основной текст (3)_"/>
    <w:basedOn w:val="a0"/>
    <w:link w:val="30"/>
    <w:semiHidden/>
    <w:locked/>
    <w:rsid w:val="00CE7167"/>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semiHidden/>
    <w:rsid w:val="00CE7167"/>
    <w:pPr>
      <w:shd w:val="clear" w:color="auto" w:fill="FFFFFF"/>
      <w:spacing w:after="0" w:line="0" w:lineRule="atLeast"/>
    </w:pPr>
    <w:rPr>
      <w:rFonts w:ascii="Times New Roman" w:eastAsia="Times New Roman" w:hAnsi="Times New Roman" w:cs="Times New Roman"/>
      <w:sz w:val="18"/>
      <w:szCs w:val="18"/>
    </w:rPr>
  </w:style>
  <w:style w:type="character" w:customStyle="1" w:styleId="21">
    <w:name w:val="Основной текст (2)_"/>
    <w:basedOn w:val="a0"/>
    <w:link w:val="23"/>
    <w:locked/>
    <w:rsid w:val="00CE7167"/>
    <w:rPr>
      <w:rFonts w:ascii="Times New Roman" w:eastAsia="Times New Roman" w:hAnsi="Times New Roman" w:cs="Times New Roman"/>
      <w:shd w:val="clear" w:color="auto" w:fill="FFFFFF"/>
    </w:rPr>
  </w:style>
  <w:style w:type="paragraph" w:customStyle="1" w:styleId="23">
    <w:name w:val="Основной текст (2)"/>
    <w:basedOn w:val="a"/>
    <w:link w:val="21"/>
    <w:rsid w:val="00CE7167"/>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1"/>
    <w:semiHidden/>
    <w:locked/>
    <w:rsid w:val="00CE7167"/>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
    <w:semiHidden/>
    <w:rsid w:val="00CE7167"/>
    <w:pPr>
      <w:widowControl w:val="0"/>
      <w:shd w:val="clear" w:color="auto" w:fill="FFFFFF"/>
      <w:spacing w:after="0" w:line="266" w:lineRule="exact"/>
    </w:pPr>
    <w:rPr>
      <w:rFonts w:ascii="Times New Roman" w:eastAsia="Times New Roman" w:hAnsi="Times New Roman" w:cs="Times New Roman"/>
      <w:b/>
      <w:bCs/>
    </w:rPr>
  </w:style>
  <w:style w:type="character" w:customStyle="1" w:styleId="af8">
    <w:name w:val="Основной текст_"/>
    <w:basedOn w:val="a0"/>
    <w:link w:val="7"/>
    <w:semiHidden/>
    <w:locked/>
    <w:rsid w:val="00CE7167"/>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8"/>
    <w:semiHidden/>
    <w:rsid w:val="00CE7167"/>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semiHidden/>
    <w:locked/>
    <w:rsid w:val="00CE7167"/>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semiHidden/>
    <w:rsid w:val="00CE7167"/>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locked/>
    <w:rsid w:val="00CE7167"/>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rsid w:val="00CE7167"/>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9">
    <w:name w:val="Колонтитул_"/>
    <w:basedOn w:val="a0"/>
    <w:link w:val="afa"/>
    <w:semiHidden/>
    <w:locked/>
    <w:rsid w:val="00CE7167"/>
    <w:rPr>
      <w:rFonts w:ascii="Times New Roman" w:eastAsia="Times New Roman" w:hAnsi="Times New Roman" w:cs="Times New Roman"/>
      <w:b/>
      <w:bCs/>
      <w:sz w:val="26"/>
      <w:szCs w:val="26"/>
      <w:shd w:val="clear" w:color="auto" w:fill="FFFFFF"/>
    </w:rPr>
  </w:style>
  <w:style w:type="paragraph" w:customStyle="1" w:styleId="afa">
    <w:name w:val="Колонтитул"/>
    <w:basedOn w:val="a"/>
    <w:link w:val="af9"/>
    <w:semiHidden/>
    <w:rsid w:val="00CE7167"/>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ConsPlusNonformat">
    <w:name w:val="ConsPlusNonformat"/>
    <w:uiPriority w:val="99"/>
    <w:semiHidden/>
    <w:rsid w:val="00CE7167"/>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4">
    <w:name w:val="Основной текст (2) + Курсив"/>
    <w:basedOn w:val="21"/>
    <w:rsid w:val="00CE7167"/>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CE7167"/>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b">
    <w:name w:val="Основной текст + Полужирный"/>
    <w:basedOn w:val="af8"/>
    <w:rsid w:val="00CE7167"/>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11pt">
    <w:name w:val="Основной текст (2) + 11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2pt">
    <w:name w:val="Основной текст (2) + 12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5">
    <w:name w:val="Основной текст (2) + Полужирный"/>
    <w:basedOn w:val="21"/>
    <w:rsid w:val="00CE7167"/>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styleId="afc">
    <w:name w:val="Table Grid"/>
    <w:basedOn w:val="a1"/>
    <w:uiPriority w:val="39"/>
    <w:rsid w:val="00CE7167"/>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ody Text Indent"/>
    <w:basedOn w:val="a"/>
    <w:link w:val="afe"/>
    <w:uiPriority w:val="99"/>
    <w:semiHidden/>
    <w:unhideWhenUsed/>
    <w:rsid w:val="00CE7167"/>
    <w:pPr>
      <w:spacing w:after="120"/>
      <w:ind w:left="283"/>
    </w:pPr>
  </w:style>
  <w:style w:type="character" w:customStyle="1" w:styleId="afe">
    <w:name w:val="Основной текст с отступом Знак"/>
    <w:basedOn w:val="a0"/>
    <w:link w:val="afd"/>
    <w:uiPriority w:val="99"/>
    <w:semiHidden/>
    <w:rsid w:val="00CE7167"/>
  </w:style>
  <w:style w:type="character" w:customStyle="1" w:styleId="29pt">
    <w:name w:val="Основной текст (2) + 9 pt"/>
    <w:basedOn w:val="21"/>
    <w:rsid w:val="00CE7167"/>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Default">
    <w:name w:val="Default"/>
    <w:rsid w:val="00CE71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uiPriority w:val="99"/>
    <w:unhideWhenUsed/>
    <w:rsid w:val="000F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F66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3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znanium.com/catalog/product/939534" TargetMode="External"/><Relationship Id="rId11" Type="http://schemas.openxmlformats.org/officeDocument/2006/relationships/hyperlink" Target="https://znanium.ru/catalog/product/2183341"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13434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ettings" Target="settings.xml"/><Relationship Id="rId12" Type="http://schemas.openxmlformats.org/officeDocument/2006/relationships/hyperlink" Target="https://znanium.com/catalog/product/117816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hp?bookinfo=490058"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s://znanium.ru/catalog/product/2117060"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com/catalog/product/2083931" TargetMode="External"/><Relationship Id="rId13" Type="http://schemas.openxmlformats.org/officeDocument/2006/relationships/hyperlink" Target="https://znanium.com/catalog/product/2016187"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image" Target="media/image1.png"/><Relationship Id="rId71" Type="http://schemas.openxmlformats.org/officeDocument/2006/relationships/hyperlink" Target="https://kamgov.ru/" TargetMode="External"/><Relationship Id="rId2" Type="http://schemas.openxmlformats.org/officeDocument/2006/relationships/styles" Target="styles.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41</Pages>
  <Words>14724</Words>
  <Characters>83930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47</cp:revision>
  <cp:lastPrinted>2026-06-02T01:51:00Z</cp:lastPrinted>
  <dcterms:created xsi:type="dcterms:W3CDTF">2022-10-13T04:57:00Z</dcterms:created>
  <dcterms:modified xsi:type="dcterms:W3CDTF">2026-06-24T03:48:00Z</dcterms:modified>
</cp:coreProperties>
</file>